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177" w:rsidRPr="00CB4C16" w:rsidRDefault="00250177" w:rsidP="00494E5F">
      <w:pPr>
        <w:jc w:val="center"/>
        <w:rPr>
          <w:b/>
          <w:sz w:val="28"/>
          <w:szCs w:val="28"/>
        </w:rPr>
      </w:pPr>
      <w:r w:rsidRPr="00CB4C16">
        <w:rPr>
          <w:b/>
          <w:sz w:val="28"/>
          <w:szCs w:val="28"/>
        </w:rPr>
        <w:t xml:space="preserve">ПАТ </w:t>
      </w:r>
      <w:proofErr w:type="spellStart"/>
      <w:r w:rsidRPr="00CB4C16">
        <w:rPr>
          <w:b/>
          <w:sz w:val="28"/>
          <w:szCs w:val="28"/>
        </w:rPr>
        <w:t>„Барський</w:t>
      </w:r>
      <w:proofErr w:type="spellEnd"/>
      <w:r w:rsidRPr="00CB4C16">
        <w:rPr>
          <w:b/>
          <w:sz w:val="28"/>
          <w:szCs w:val="28"/>
        </w:rPr>
        <w:t xml:space="preserve"> машинобудівний завод”</w:t>
      </w:r>
    </w:p>
    <w:p w:rsidR="00250177" w:rsidRPr="00CB4C16" w:rsidRDefault="002C2BB1" w:rsidP="00494E5F">
      <w:pPr>
        <w:jc w:val="center"/>
        <w:rPr>
          <w:b/>
          <w:sz w:val="28"/>
          <w:szCs w:val="28"/>
        </w:rPr>
      </w:pPr>
      <w:r w:rsidRPr="00CB4C16">
        <w:rPr>
          <w:noProof/>
          <w:lang w:val="ru-RU"/>
        </w:rPr>
        <w:drawing>
          <wp:anchor distT="0" distB="0" distL="114300" distR="114300" simplePos="0" relativeHeight="251703296" behindDoc="1" locked="0" layoutInCell="1" allowOverlap="1" wp14:anchorId="089B1B9D" wp14:editId="417EFAE6">
            <wp:simplePos x="0" y="0"/>
            <wp:positionH relativeFrom="column">
              <wp:posOffset>5209540</wp:posOffset>
            </wp:positionH>
            <wp:positionV relativeFrom="paragraph">
              <wp:posOffset>190500</wp:posOffset>
            </wp:positionV>
            <wp:extent cx="728980" cy="665480"/>
            <wp:effectExtent l="0" t="0" r="0" b="12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9" t="6220" r="11501" b="28708"/>
                    <a:stretch/>
                  </pic:blipFill>
                  <pic:spPr bwMode="auto">
                    <a:xfrm>
                      <a:off x="0" y="0"/>
                      <a:ext cx="728980" cy="66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177" w:rsidRPr="00CB4C16" w:rsidRDefault="00250177" w:rsidP="00494E5F">
      <w:pPr>
        <w:jc w:val="center"/>
        <w:rPr>
          <w:b/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  <w:r w:rsidRPr="00CB4C16">
        <w:rPr>
          <w:sz w:val="28"/>
          <w:szCs w:val="28"/>
        </w:rPr>
        <w:t>ДКПП 28.22.12.030</w:t>
      </w: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C2BB1" w:rsidP="00494E5F">
      <w:pPr>
        <w:rPr>
          <w:sz w:val="28"/>
          <w:szCs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F6C317B" wp14:editId="34B3130D">
                <wp:simplePos x="0" y="0"/>
                <wp:positionH relativeFrom="column">
                  <wp:posOffset>5309235</wp:posOffset>
                </wp:positionH>
                <wp:positionV relativeFrom="paragraph">
                  <wp:posOffset>65405</wp:posOffset>
                </wp:positionV>
                <wp:extent cx="530860" cy="266700"/>
                <wp:effectExtent l="0" t="0" r="21590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526" w:rsidRPr="002C2BB1" w:rsidRDefault="00005526" w:rsidP="002C2BB1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01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418.05pt;margin-top:5.15pt;width:41.8pt;height:21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" strokeweight="1.5pt">
                <v:textbox style="mso-fit-shape-to-text:t">
                  <w:txbxContent>
                    <w:p w:rsidR="00005526" w:rsidRPr="002C2BB1" w:rsidRDefault="00005526" w:rsidP="002C2BB1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01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50177" w:rsidRPr="00CB4C16" w:rsidRDefault="00250177" w:rsidP="00494E5F">
      <w:pPr>
        <w:rPr>
          <w:sz w:val="28"/>
          <w:szCs w:val="28"/>
        </w:rPr>
      </w:pPr>
      <w:r w:rsidRPr="00CB4C16">
        <w:rPr>
          <w:noProof/>
          <w:lang w:val="ru-RU"/>
        </w:rPr>
        <w:drawing>
          <wp:anchor distT="0" distB="0" distL="114300" distR="114300" simplePos="0" relativeHeight="251698176" behindDoc="1" locked="0" layoutInCell="1" allowOverlap="1" wp14:anchorId="54EEAB9E" wp14:editId="633ABAB1">
            <wp:simplePos x="0" y="0"/>
            <wp:positionH relativeFrom="column">
              <wp:posOffset>5233035</wp:posOffset>
            </wp:positionH>
            <wp:positionV relativeFrom="paragraph">
              <wp:posOffset>165735</wp:posOffset>
            </wp:positionV>
            <wp:extent cx="677545" cy="657225"/>
            <wp:effectExtent l="0" t="0" r="825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C2BB1" w:rsidP="00494E5F">
      <w:pPr>
        <w:rPr>
          <w:sz w:val="28"/>
          <w:szCs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190086" wp14:editId="5D3607EB">
                <wp:simplePos x="0" y="0"/>
                <wp:positionH relativeFrom="column">
                  <wp:posOffset>5367655</wp:posOffset>
                </wp:positionH>
                <wp:positionV relativeFrom="paragraph">
                  <wp:posOffset>190500</wp:posOffset>
                </wp:positionV>
                <wp:extent cx="416560" cy="266700"/>
                <wp:effectExtent l="0" t="0" r="2540" b="0"/>
                <wp:wrapNone/>
                <wp:docPr id="3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5526" w:rsidRDefault="00005526" w:rsidP="00250177">
                            <w:r>
                              <w:rPr>
                                <w:lang w:val="en-US"/>
                              </w:rPr>
                              <w:t>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422.65pt;margin-top:15pt;width:32.8pt;height:21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" stroked="f">
                <v:textbox style="mso-fit-shape-to-text:t">
                  <w:txbxContent>
                    <w:p w:rsidR="00005526" w:rsidRDefault="00005526" w:rsidP="00250177">
                      <w:r>
                        <w:rPr>
                          <w:lang w:val="en-US"/>
                        </w:rPr>
                        <w:t>012</w:t>
                      </w:r>
                    </w:p>
                  </w:txbxContent>
                </v:textbox>
              </v:shape>
            </w:pict>
          </mc:Fallback>
        </mc:AlternateContent>
      </w: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rPr>
          <w:sz w:val="28"/>
          <w:szCs w:val="28"/>
        </w:rPr>
      </w:pPr>
    </w:p>
    <w:p w:rsidR="00250177" w:rsidRPr="00CB4C16" w:rsidRDefault="00250177" w:rsidP="00494E5F">
      <w:pPr>
        <w:jc w:val="center"/>
        <w:rPr>
          <w:b/>
          <w:sz w:val="44"/>
          <w:szCs w:val="44"/>
        </w:rPr>
      </w:pPr>
      <w:r w:rsidRPr="00CB4C16">
        <w:rPr>
          <w:b/>
          <w:sz w:val="44"/>
          <w:szCs w:val="44"/>
        </w:rPr>
        <w:t>Котел опалювальний газовий</w:t>
      </w:r>
    </w:p>
    <w:p w:rsidR="00250177" w:rsidRPr="00CB4C16" w:rsidRDefault="00250177" w:rsidP="00494E5F">
      <w:pPr>
        <w:pStyle w:val="1"/>
        <w:ind w:left="0" w:firstLine="0"/>
        <w:jc w:val="center"/>
        <w:rPr>
          <w:b/>
          <w:sz w:val="34"/>
        </w:rPr>
      </w:pPr>
      <w:r w:rsidRPr="00CB4C16">
        <w:rPr>
          <w:b/>
          <w:sz w:val="34"/>
        </w:rPr>
        <w:t>КС – Г –           ДS</w:t>
      </w:r>
      <w:bookmarkStart w:id="0" w:name="_GoBack"/>
      <w:bookmarkEnd w:id="0"/>
    </w:p>
    <w:p w:rsidR="00250177" w:rsidRPr="00CB4C16" w:rsidRDefault="00250177" w:rsidP="00494E5F">
      <w:pPr>
        <w:pStyle w:val="1"/>
        <w:ind w:left="0" w:firstLine="0"/>
        <w:jc w:val="center"/>
        <w:rPr>
          <w:b/>
          <w:sz w:val="34"/>
        </w:rPr>
      </w:pPr>
      <w:r w:rsidRPr="00CB4C16">
        <w:rPr>
          <w:b/>
          <w:sz w:val="34"/>
        </w:rPr>
        <w:t>КС – ГВ –             ДS</w:t>
      </w:r>
    </w:p>
    <w:p w:rsidR="00250177" w:rsidRPr="00CB4C16" w:rsidRDefault="00250177" w:rsidP="00494E5F"/>
    <w:p w:rsidR="00250177" w:rsidRPr="00CB4C16" w:rsidRDefault="00250177" w:rsidP="00494E5F">
      <w:pPr>
        <w:rPr>
          <w:b/>
          <w:sz w:val="44"/>
          <w:szCs w:val="44"/>
        </w:rPr>
      </w:pPr>
    </w:p>
    <w:p w:rsidR="00250177" w:rsidRPr="00CB4C16" w:rsidRDefault="00250177" w:rsidP="00494E5F">
      <w:pPr>
        <w:jc w:val="center"/>
        <w:rPr>
          <w:b/>
          <w:sz w:val="28"/>
          <w:szCs w:val="28"/>
        </w:rPr>
      </w:pPr>
      <w:r w:rsidRPr="00CB4C16">
        <w:rPr>
          <w:b/>
          <w:sz w:val="28"/>
          <w:szCs w:val="28"/>
        </w:rPr>
        <w:t>Настанова з експлуатації</w:t>
      </w:r>
    </w:p>
    <w:p w:rsidR="00250177" w:rsidRPr="00CB4C16" w:rsidRDefault="00250177" w:rsidP="00494E5F">
      <w:pPr>
        <w:jc w:val="center"/>
        <w:rPr>
          <w:b/>
          <w:sz w:val="28"/>
          <w:szCs w:val="28"/>
        </w:rPr>
      </w:pPr>
      <w:r w:rsidRPr="00CB4C16">
        <w:rPr>
          <w:b/>
          <w:sz w:val="28"/>
          <w:szCs w:val="28"/>
        </w:rPr>
        <w:t>Ж7-КС-Г-Д 00.00.000 НЕ</w:t>
      </w:r>
    </w:p>
    <w:p w:rsidR="00250177" w:rsidRPr="00CB4C16" w:rsidRDefault="00250177" w:rsidP="00250177">
      <w:pPr>
        <w:jc w:val="center"/>
        <w:rPr>
          <w:b/>
          <w:sz w:val="44"/>
          <w:szCs w:val="44"/>
        </w:rPr>
      </w:pPr>
    </w:p>
    <w:p w:rsidR="00250177" w:rsidRPr="00CB4C16" w:rsidRDefault="00250177" w:rsidP="00250177"/>
    <w:p w:rsidR="00250177" w:rsidRPr="00CB4C16" w:rsidRDefault="00250177" w:rsidP="00250177">
      <w:pPr>
        <w:rPr>
          <w:b/>
          <w:sz w:val="36"/>
          <w:szCs w:val="36"/>
        </w:rPr>
      </w:pPr>
      <w:r w:rsidRPr="00CB4C16">
        <w:rPr>
          <w:b/>
          <w:sz w:val="36"/>
          <w:szCs w:val="36"/>
        </w:rPr>
        <w:br w:type="page"/>
      </w:r>
    </w:p>
    <w:p w:rsidR="00250177" w:rsidRPr="00CB4C16" w:rsidRDefault="00250177" w:rsidP="001D1334">
      <w:pPr>
        <w:spacing w:after="120" w:line="276" w:lineRule="auto"/>
        <w:ind w:firstLine="709"/>
        <w:jc w:val="center"/>
        <w:rPr>
          <w:b/>
          <w:sz w:val="36"/>
          <w:szCs w:val="36"/>
        </w:rPr>
      </w:pPr>
      <w:r w:rsidRPr="00CB4C16">
        <w:rPr>
          <w:b/>
          <w:sz w:val="36"/>
          <w:szCs w:val="36"/>
        </w:rPr>
        <w:lastRenderedPageBreak/>
        <w:t>УВАГА!</w:t>
      </w:r>
    </w:p>
    <w:p w:rsidR="00250177" w:rsidRPr="00CB4C16" w:rsidRDefault="00250177" w:rsidP="00E7324C">
      <w:pPr>
        <w:pStyle w:val="aa"/>
        <w:spacing w:line="276" w:lineRule="auto"/>
        <w:ind w:left="0" w:firstLine="709"/>
        <w:jc w:val="both"/>
        <w:rPr>
          <w:szCs w:val="28"/>
        </w:rPr>
      </w:pPr>
      <w:r w:rsidRPr="00CB4C16">
        <w:rPr>
          <w:szCs w:val="28"/>
        </w:rPr>
        <w:t>Опалювальні котли відносяться до складної техніки і тому їх необхідно купувати лише у виробника, або його представників. Це захистить Вас від фальсифікованої та неякісної продукції.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 xml:space="preserve">При перепродажі опалювальних котлів (комісійна торгівля) втрачаються гарантійні зобов’язання. 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Вимагайте заповнення торгівельною організацією свідоцтва про продаж котла та талонів на гарантійний ремонт. При купівлі перевірте комплектність та товарний вигляд. Після продажу котла завод-виробник не приймає претензій по  комплектності, товарному вигляду та механічним пошкодженням.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Монтаж, налагоджування, введення в експлуатацію, технічне обслуговування, усунення неполадок повинні проводитись ліцензованими організаціями зі службами газового господарства з обов’язковим заповненням контрольного талону.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Якщо протягом гарантійного терміну котел експлуатувався з порушенням правил, зазначених в настанові з експлуатації, або при відсутності відміток в контрольному і гарантійному талонах, ремонт здійснюється за рахунок власника.</w:t>
      </w:r>
    </w:p>
    <w:p w:rsidR="00250177" w:rsidRPr="00CB4C16" w:rsidRDefault="00250177" w:rsidP="00E7324C">
      <w:pPr>
        <w:pStyle w:val="aa"/>
        <w:spacing w:line="276" w:lineRule="auto"/>
        <w:ind w:left="0" w:firstLine="709"/>
        <w:jc w:val="both"/>
        <w:rPr>
          <w:szCs w:val="28"/>
        </w:rPr>
      </w:pPr>
      <w:r w:rsidRPr="00CB4C16">
        <w:rPr>
          <w:szCs w:val="28"/>
        </w:rPr>
        <w:t>Котел, з газовою автоматикою безпеки та регулювання, налагоджено на підприємстві. Просимо без необхідності в роботу автоматики не втручатись (крім регулювання температури).</w:t>
      </w:r>
    </w:p>
    <w:p w:rsidR="00250177" w:rsidRPr="00CB4C16" w:rsidRDefault="001866E4" w:rsidP="00250177">
      <w:pPr>
        <w:ind w:left="114" w:firstLine="720"/>
        <w:jc w:val="both"/>
        <w:rPr>
          <w:sz w:val="28"/>
          <w:szCs w:val="28"/>
        </w:rPr>
      </w:pPr>
      <w:r>
        <w:rPr>
          <w:noProof/>
          <w:szCs w:val="28"/>
          <w:lang w:val="ru-RU"/>
        </w:rPr>
        <w:drawing>
          <wp:anchor distT="0" distB="0" distL="114300" distR="114300" simplePos="0" relativeHeight="251723776" behindDoc="1" locked="0" layoutInCell="1" allowOverlap="1" wp14:anchorId="26FEA02B" wp14:editId="11534E04">
            <wp:simplePos x="0" y="0"/>
            <wp:positionH relativeFrom="column">
              <wp:posOffset>-501015</wp:posOffset>
            </wp:positionH>
            <wp:positionV relativeFrom="paragraph">
              <wp:posOffset>90170</wp:posOffset>
            </wp:positionV>
            <wp:extent cx="3333750" cy="27622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ус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4" t="23835" r="24701" b="45425"/>
                    <a:stretch/>
                  </pic:blipFill>
                  <pic:spPr bwMode="auto">
                    <a:xfrm>
                      <a:off x="0" y="0"/>
                      <a:ext cx="33337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177" w:rsidRPr="00CB4C16" w:rsidRDefault="00250177" w:rsidP="00250177">
      <w:pPr>
        <w:ind w:left="114" w:firstLine="720"/>
        <w:rPr>
          <w:szCs w:val="28"/>
        </w:rPr>
      </w:pPr>
    </w:p>
    <w:p w:rsidR="00250177" w:rsidRPr="00CB4C16" w:rsidRDefault="00250177" w:rsidP="00250177">
      <w:pPr>
        <w:pStyle w:val="aa"/>
        <w:rPr>
          <w:szCs w:val="28"/>
        </w:rPr>
      </w:pPr>
    </w:p>
    <w:p w:rsidR="00BB6A29" w:rsidRPr="00CB4C16" w:rsidRDefault="00250177" w:rsidP="00BB6A29">
      <w:pPr>
        <w:ind w:left="3686"/>
        <w:jc w:val="both"/>
        <w:rPr>
          <w:sz w:val="28"/>
          <w:szCs w:val="28"/>
        </w:rPr>
      </w:pPr>
      <w:r w:rsidRPr="00CB4C16">
        <w:rPr>
          <w:b/>
          <w:sz w:val="28"/>
          <w:szCs w:val="28"/>
        </w:rPr>
        <w:t xml:space="preserve">       </w:t>
      </w:r>
    </w:p>
    <w:p w:rsidR="00250177" w:rsidRPr="00CB4C16" w:rsidRDefault="00BB6A29" w:rsidP="0036508A">
      <w:pPr>
        <w:ind w:left="3686"/>
        <w:jc w:val="both"/>
        <w:rPr>
          <w:sz w:val="28"/>
          <w:szCs w:val="28"/>
        </w:rPr>
      </w:pPr>
      <w:r w:rsidRPr="00BB6A29">
        <w:rPr>
          <w:b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398F33" wp14:editId="45375BA3">
                <wp:simplePos x="0" y="0"/>
                <wp:positionH relativeFrom="column">
                  <wp:posOffset>2613025</wp:posOffset>
                </wp:positionH>
                <wp:positionV relativeFrom="paragraph">
                  <wp:posOffset>195580</wp:posOffset>
                </wp:positionV>
                <wp:extent cx="3600450" cy="1403985"/>
                <wp:effectExtent l="0" t="0" r="19050" b="241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526" w:rsidRPr="00BB6A29" w:rsidRDefault="00005526" w:rsidP="00BB6A29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BB6A29">
                              <w:rPr>
                                <w:b/>
                                <w:szCs w:val="24"/>
                              </w:rPr>
                              <w:t xml:space="preserve">Для запобігання порушення герметичності з’єднання і порушення конуса мідної трубки при монтажі і демонтажі системи </w:t>
                            </w:r>
                            <w:proofErr w:type="spellStart"/>
                            <w:r w:rsidRPr="00BB6A29">
                              <w:rPr>
                                <w:b/>
                                <w:szCs w:val="24"/>
                              </w:rPr>
                              <w:t>водопідігрівання</w:t>
                            </w:r>
                            <w:proofErr w:type="spellEnd"/>
                            <w:r w:rsidRPr="00BB6A29">
                              <w:rPr>
                                <w:b/>
                                <w:szCs w:val="24"/>
                              </w:rPr>
                              <w:t xml:space="preserve"> потрібно притримувати перехідний штуцер 1</w:t>
                            </w:r>
                          </w:p>
                          <w:p w:rsidR="00005526" w:rsidRPr="00BB6A29" w:rsidRDefault="00005526" w:rsidP="00BB6A29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BB6A29">
                              <w:rPr>
                                <w:b/>
                                <w:szCs w:val="24"/>
                              </w:rPr>
                              <w:t>від провертання.</w:t>
                            </w:r>
                          </w:p>
                          <w:p w:rsidR="00005526" w:rsidRPr="00BB6A29" w:rsidRDefault="00005526" w:rsidP="00BB6A29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BB6A29">
                              <w:rPr>
                                <w:b/>
                                <w:szCs w:val="24"/>
                              </w:rPr>
                              <w:t>В разі небажаного повторного складання вузла</w:t>
                            </w:r>
                          </w:p>
                          <w:p w:rsidR="00005526" w:rsidRPr="00BB6A29" w:rsidRDefault="00005526" w:rsidP="00BB6A29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BB6A29">
                              <w:rPr>
                                <w:b/>
                                <w:szCs w:val="24"/>
                              </w:rPr>
                              <w:t xml:space="preserve">НЕОБХІДНО: деталі 1,2,3,4 виставити </w:t>
                            </w:r>
                            <w:proofErr w:type="spellStart"/>
                            <w:r w:rsidRPr="00BB6A29">
                              <w:rPr>
                                <w:b/>
                                <w:szCs w:val="24"/>
                              </w:rPr>
                              <w:t>співвісно</w:t>
                            </w:r>
                            <w:proofErr w:type="spellEnd"/>
                            <w:r w:rsidRPr="00BB6A29">
                              <w:rPr>
                                <w:b/>
                                <w:szCs w:val="24"/>
                              </w:rPr>
                              <w:t xml:space="preserve"> при допомозі стержня Ø 7...7,5 мм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5.75pt;margin-top:15.4pt;width:283.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" fillcolor="white [3201]" strokecolor="black [3200]" strokeweight="2pt">
                <v:textbox style="mso-fit-shape-to-text:t">
                  <w:txbxContent>
                    <w:p w:rsidR="00005526" w:rsidRPr="00BB6A29" w:rsidRDefault="00005526" w:rsidP="00BB6A29">
                      <w:pPr>
                        <w:rPr>
                          <w:b/>
                          <w:szCs w:val="24"/>
                        </w:rPr>
                      </w:pPr>
                      <w:r w:rsidRPr="00BB6A29">
                        <w:rPr>
                          <w:b/>
                          <w:szCs w:val="24"/>
                        </w:rPr>
                        <w:t xml:space="preserve">Для запобігання порушення герметичності з’єднання і порушення конуса мідної трубки при монтажі і демонтажі системи </w:t>
                      </w:r>
                      <w:proofErr w:type="spellStart"/>
                      <w:r w:rsidRPr="00BB6A29">
                        <w:rPr>
                          <w:b/>
                          <w:szCs w:val="24"/>
                        </w:rPr>
                        <w:t>водопідігрівання</w:t>
                      </w:r>
                      <w:proofErr w:type="spellEnd"/>
                      <w:r w:rsidRPr="00BB6A29">
                        <w:rPr>
                          <w:b/>
                          <w:szCs w:val="24"/>
                        </w:rPr>
                        <w:t xml:space="preserve"> потрібно притримувати перехідний штуцер 1</w:t>
                      </w:r>
                    </w:p>
                    <w:p w:rsidR="00005526" w:rsidRPr="00BB6A29" w:rsidRDefault="00005526" w:rsidP="00BB6A29">
                      <w:pPr>
                        <w:rPr>
                          <w:b/>
                          <w:szCs w:val="24"/>
                        </w:rPr>
                      </w:pPr>
                      <w:r w:rsidRPr="00BB6A29">
                        <w:rPr>
                          <w:b/>
                          <w:szCs w:val="24"/>
                        </w:rPr>
                        <w:t>від провертання.</w:t>
                      </w:r>
                    </w:p>
                    <w:p w:rsidR="00005526" w:rsidRPr="00BB6A29" w:rsidRDefault="00005526" w:rsidP="00BB6A29">
                      <w:pPr>
                        <w:rPr>
                          <w:b/>
                          <w:szCs w:val="24"/>
                        </w:rPr>
                      </w:pPr>
                      <w:r w:rsidRPr="00BB6A29">
                        <w:rPr>
                          <w:b/>
                          <w:szCs w:val="24"/>
                        </w:rPr>
                        <w:t>В разі небажаного повторного складання вузла</w:t>
                      </w:r>
                    </w:p>
                    <w:p w:rsidR="00005526" w:rsidRPr="00BB6A29" w:rsidRDefault="00005526" w:rsidP="00BB6A29">
                      <w:pPr>
                        <w:rPr>
                          <w:b/>
                          <w:szCs w:val="24"/>
                        </w:rPr>
                      </w:pPr>
                      <w:r w:rsidRPr="00BB6A29">
                        <w:rPr>
                          <w:b/>
                          <w:szCs w:val="24"/>
                        </w:rPr>
                        <w:t xml:space="preserve">НЕОБХІДНО: деталі 1,2,3,4 виставити </w:t>
                      </w:r>
                      <w:proofErr w:type="spellStart"/>
                      <w:r w:rsidRPr="00BB6A29">
                        <w:rPr>
                          <w:b/>
                          <w:szCs w:val="24"/>
                        </w:rPr>
                        <w:t>співвісно</w:t>
                      </w:r>
                      <w:proofErr w:type="spellEnd"/>
                      <w:r w:rsidRPr="00BB6A29">
                        <w:rPr>
                          <w:b/>
                          <w:szCs w:val="24"/>
                        </w:rPr>
                        <w:t xml:space="preserve"> при допомозі стержня Ø 7...7,5 мм</w:t>
                      </w:r>
                    </w:p>
                  </w:txbxContent>
                </v:textbox>
              </v:shape>
            </w:pict>
          </mc:Fallback>
        </mc:AlternateContent>
      </w:r>
    </w:p>
    <w:p w:rsidR="00250177" w:rsidRPr="00CB4C16" w:rsidRDefault="00250177" w:rsidP="00250177">
      <w:pPr>
        <w:pStyle w:val="a3"/>
        <w:tabs>
          <w:tab w:val="clear" w:pos="4677"/>
          <w:tab w:val="clear" w:pos="9355"/>
        </w:tabs>
        <w:ind w:left="3686"/>
      </w:pPr>
    </w:p>
    <w:p w:rsidR="00250177" w:rsidRPr="00CB4C16" w:rsidRDefault="00250177" w:rsidP="00250177">
      <w:pPr>
        <w:pStyle w:val="a3"/>
        <w:tabs>
          <w:tab w:val="clear" w:pos="4677"/>
          <w:tab w:val="clear" w:pos="9355"/>
        </w:tabs>
        <w:ind w:left="3686"/>
      </w:pPr>
    </w:p>
    <w:p w:rsidR="00250177" w:rsidRPr="00CB4C16" w:rsidRDefault="00250177" w:rsidP="00250177">
      <w:pPr>
        <w:pStyle w:val="a3"/>
        <w:tabs>
          <w:tab w:val="clear" w:pos="4677"/>
          <w:tab w:val="clear" w:pos="9355"/>
        </w:tabs>
        <w:ind w:left="3686"/>
      </w:pPr>
    </w:p>
    <w:p w:rsidR="00250177" w:rsidRPr="00CB4C16" w:rsidRDefault="00250177" w:rsidP="00250177">
      <w:pPr>
        <w:pStyle w:val="a3"/>
        <w:tabs>
          <w:tab w:val="clear" w:pos="4677"/>
          <w:tab w:val="clear" w:pos="9355"/>
        </w:tabs>
        <w:ind w:left="3686"/>
      </w:pPr>
    </w:p>
    <w:p w:rsidR="00250177" w:rsidRPr="00CB4C16" w:rsidRDefault="00250177" w:rsidP="00250177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BB6A29" w:rsidRDefault="00BB6A29" w:rsidP="00250177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BB6A29" w:rsidRDefault="00BB6A29" w:rsidP="00250177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BB6A29" w:rsidRDefault="00BB6A29" w:rsidP="00250177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BB6A29" w:rsidRDefault="00BB6A29" w:rsidP="00250177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BB6A29" w:rsidRDefault="00BB6A29" w:rsidP="00250177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BB6A29" w:rsidRDefault="00BB6A29" w:rsidP="00250177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</w:p>
    <w:p w:rsidR="00250177" w:rsidRPr="00CB4C16" w:rsidRDefault="00250177" w:rsidP="00250177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 w:rsidRPr="00CB4C16">
        <w:rPr>
          <w:b/>
          <w:sz w:val="28"/>
          <w:szCs w:val="28"/>
        </w:rPr>
        <w:t>23000, м. Бар, Вінницька обл.,</w:t>
      </w:r>
    </w:p>
    <w:p w:rsidR="00250177" w:rsidRPr="00CB4C16" w:rsidRDefault="00250177" w:rsidP="00250177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 w:rsidRPr="00CB4C16">
        <w:rPr>
          <w:b/>
          <w:sz w:val="28"/>
          <w:szCs w:val="28"/>
        </w:rPr>
        <w:t>вул. Р. Люксембург, 5</w:t>
      </w:r>
    </w:p>
    <w:p w:rsidR="00250177" w:rsidRPr="00CB4C16" w:rsidRDefault="00250177" w:rsidP="00250177">
      <w:pPr>
        <w:pStyle w:val="a3"/>
        <w:tabs>
          <w:tab w:val="clear" w:pos="4677"/>
          <w:tab w:val="clear" w:pos="9355"/>
        </w:tabs>
        <w:ind w:firstLine="709"/>
        <w:jc w:val="center"/>
        <w:rPr>
          <w:b/>
          <w:sz w:val="28"/>
          <w:szCs w:val="28"/>
        </w:rPr>
      </w:pPr>
      <w:r w:rsidRPr="00CB4C16">
        <w:rPr>
          <w:b/>
          <w:sz w:val="28"/>
          <w:szCs w:val="28"/>
        </w:rPr>
        <w:t>тел. (04341) 2 – 14 – 13</w:t>
      </w:r>
    </w:p>
    <w:p w:rsidR="00250177" w:rsidRPr="00CB4C16" w:rsidRDefault="00250177" w:rsidP="00250177">
      <w:pPr>
        <w:pStyle w:val="a3"/>
        <w:tabs>
          <w:tab w:val="clear" w:pos="4677"/>
          <w:tab w:val="clear" w:pos="9355"/>
        </w:tabs>
        <w:ind w:firstLine="709"/>
        <w:jc w:val="center"/>
      </w:pPr>
      <w:r w:rsidRPr="00CB4C16">
        <w:rPr>
          <w:b/>
          <w:sz w:val="28"/>
          <w:szCs w:val="28"/>
        </w:rPr>
        <w:t>телефакс     2 – 42 – 80</w:t>
      </w:r>
      <w:r w:rsidRPr="00CB4C16">
        <w:t xml:space="preserve"> </w:t>
      </w:r>
      <w:r w:rsidRPr="00CB4C16">
        <w:br w:type="page"/>
      </w:r>
    </w:p>
    <w:p w:rsidR="00250177" w:rsidRPr="00CB4C16" w:rsidRDefault="00250177" w:rsidP="00250177">
      <w:pPr>
        <w:tabs>
          <w:tab w:val="center" w:leader="dot" w:pos="8820"/>
        </w:tabs>
        <w:spacing w:line="360" w:lineRule="auto"/>
        <w:ind w:firstLine="1080"/>
        <w:rPr>
          <w:noProof/>
          <w:sz w:val="28"/>
        </w:rPr>
        <w:sectPr w:rsidR="00250177" w:rsidRPr="00CB4C16" w:rsidSect="00A379C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567" w:right="743" w:bottom="1259" w:left="1134" w:header="0" w:footer="283" w:gutter="0"/>
          <w:cols w:space="60"/>
          <w:noEndnote/>
          <w:titlePg/>
          <w:docGrid w:linePitch="326"/>
        </w:sectPr>
      </w:pPr>
    </w:p>
    <w:p w:rsidR="00250177" w:rsidRPr="00CB4C16" w:rsidRDefault="00250177" w:rsidP="00E7324C">
      <w:pPr>
        <w:spacing w:line="276" w:lineRule="auto"/>
        <w:ind w:firstLine="709"/>
        <w:jc w:val="both"/>
        <w:rPr>
          <w:noProof/>
          <w:sz w:val="28"/>
        </w:rPr>
      </w:pPr>
      <w:r w:rsidRPr="00CB4C16">
        <w:rPr>
          <w:noProof/>
          <w:sz w:val="28"/>
        </w:rPr>
        <w:lastRenderedPageBreak/>
        <w:t>Ця настанова з експлуатації призначена для вивчення і експлуатації котла опалювального газового КС-Г(ГВ)</w:t>
      </w:r>
      <w:r w:rsidR="0086264B">
        <w:rPr>
          <w:noProof/>
          <w:sz w:val="28"/>
        </w:rPr>
        <w:t>-Д</w:t>
      </w:r>
      <w:r w:rsidR="0086264B">
        <w:rPr>
          <w:noProof/>
          <w:sz w:val="28"/>
          <w:lang w:val="en-US"/>
        </w:rPr>
        <w:t>S</w:t>
      </w:r>
      <w:r w:rsidR="00486591" w:rsidRPr="00CB4C16">
        <w:rPr>
          <w:sz w:val="28"/>
        </w:rPr>
        <w:t>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noProof/>
          <w:sz w:val="28"/>
        </w:rPr>
      </w:pPr>
      <w:r w:rsidRPr="00CB4C16">
        <w:rPr>
          <w:noProof/>
          <w:sz w:val="28"/>
        </w:rPr>
        <w:t>Документ містить відомості про конструкцію, інструкцію з монтажу і пуску котла, характеристику котла, вказівки, необхідні для правильної і безпечної роботи котла, паспорт, гарантійні зобов’язання.</w:t>
      </w:r>
    </w:p>
    <w:p w:rsidR="00250177" w:rsidRPr="00CB4C16" w:rsidRDefault="00250177" w:rsidP="009F1222">
      <w:pPr>
        <w:spacing w:before="120" w:after="120" w:line="276" w:lineRule="auto"/>
        <w:ind w:firstLine="709"/>
        <w:jc w:val="both"/>
        <w:rPr>
          <w:b/>
          <w:noProof/>
          <w:sz w:val="28"/>
        </w:rPr>
      </w:pPr>
      <w:r w:rsidRPr="00CB4C16">
        <w:rPr>
          <w:b/>
          <w:noProof/>
          <w:sz w:val="28"/>
        </w:rPr>
        <w:t>1</w:t>
      </w:r>
      <w:r w:rsidRPr="00CB4C16">
        <w:rPr>
          <w:b/>
          <w:sz w:val="28"/>
        </w:rPr>
        <w:t xml:space="preserve"> Призначення виробу</w:t>
      </w:r>
    </w:p>
    <w:p w:rsidR="00250177" w:rsidRPr="00CB4C16" w:rsidRDefault="00250177" w:rsidP="00506424">
      <w:pPr>
        <w:spacing w:before="120" w:after="120" w:line="276" w:lineRule="auto"/>
        <w:ind w:firstLine="709"/>
        <w:jc w:val="both"/>
        <w:rPr>
          <w:sz w:val="28"/>
        </w:rPr>
      </w:pPr>
      <w:r w:rsidRPr="00CB4C16">
        <w:rPr>
          <w:noProof/>
          <w:sz w:val="28"/>
        </w:rPr>
        <w:t>1.1</w:t>
      </w:r>
      <w:r w:rsidR="00494E5F" w:rsidRPr="00CB4C16">
        <w:rPr>
          <w:noProof/>
          <w:sz w:val="28"/>
        </w:rPr>
        <w:t xml:space="preserve"> </w:t>
      </w:r>
      <w:r w:rsidRPr="00CB4C16">
        <w:rPr>
          <w:noProof/>
          <w:sz w:val="28"/>
        </w:rPr>
        <w:t xml:space="preserve">Котел  опалювальний  газовий  </w:t>
      </w:r>
      <w:r w:rsidR="0086264B" w:rsidRPr="00CB4C16">
        <w:rPr>
          <w:noProof/>
          <w:sz w:val="28"/>
        </w:rPr>
        <w:t>КС-Г(ГВ)</w:t>
      </w:r>
      <w:r w:rsidR="0086264B">
        <w:rPr>
          <w:noProof/>
          <w:sz w:val="28"/>
        </w:rPr>
        <w:t>-Д</w:t>
      </w:r>
      <w:r w:rsidR="0086264B">
        <w:rPr>
          <w:noProof/>
          <w:sz w:val="28"/>
          <w:lang w:val="en-US"/>
        </w:rPr>
        <w:t>S</w:t>
      </w:r>
      <w:r w:rsidRPr="00CB4C16">
        <w:rPr>
          <w:noProof/>
          <w:sz w:val="28"/>
        </w:rPr>
        <w:t xml:space="preserve">  </w:t>
      </w:r>
      <w:r w:rsidR="00486591" w:rsidRPr="00CB4C16">
        <w:rPr>
          <w:noProof/>
          <w:sz w:val="28"/>
        </w:rPr>
        <w:t xml:space="preserve">(далі за текстом - котел), </w:t>
      </w:r>
      <w:r w:rsidRPr="00CB4C16">
        <w:rPr>
          <w:noProof/>
          <w:sz w:val="28"/>
        </w:rPr>
        <w:t xml:space="preserve">призначений  для роздільного  підігріву  води   для  потреб  опалення  </w:t>
      </w:r>
      <w:r w:rsidR="00486591" w:rsidRPr="00CB4C16">
        <w:rPr>
          <w:noProof/>
          <w:sz w:val="28"/>
        </w:rPr>
        <w:t>та</w:t>
      </w:r>
      <w:r w:rsidRPr="00CB4C16">
        <w:rPr>
          <w:noProof/>
          <w:sz w:val="28"/>
        </w:rPr>
        <w:t xml:space="preserve"> гарячого  водопостачання квартир  індивідувальних  житлових  приміщень  з  </w:t>
      </w:r>
      <w:r w:rsidR="00855D22" w:rsidRPr="00CB4C16">
        <w:rPr>
          <w:noProof/>
          <w:sz w:val="28"/>
        </w:rPr>
        <w:t>наявністю вертикального каналу (димоходу)</w:t>
      </w:r>
      <w:r w:rsidRPr="00CB4C16">
        <w:rPr>
          <w:noProof/>
          <w:sz w:val="28"/>
        </w:rPr>
        <w:t xml:space="preserve"> </w:t>
      </w:r>
      <w:r w:rsidR="00855D22" w:rsidRPr="00CB4C16">
        <w:rPr>
          <w:noProof/>
          <w:sz w:val="28"/>
        </w:rPr>
        <w:t xml:space="preserve">для </w:t>
      </w:r>
      <w:r w:rsidRPr="00CB4C16">
        <w:rPr>
          <w:noProof/>
          <w:sz w:val="28"/>
        </w:rPr>
        <w:t>відвод</w:t>
      </w:r>
      <w:r w:rsidR="00855D22" w:rsidRPr="00CB4C16">
        <w:rPr>
          <w:noProof/>
          <w:sz w:val="28"/>
        </w:rPr>
        <w:t>у</w:t>
      </w:r>
      <w:r w:rsidRPr="00CB4C16">
        <w:rPr>
          <w:noProof/>
          <w:sz w:val="28"/>
        </w:rPr>
        <w:t xml:space="preserve">   продуктів   згоряння.</w:t>
      </w:r>
    </w:p>
    <w:p w:rsidR="00250177" w:rsidRPr="00CB4C16" w:rsidRDefault="00250177" w:rsidP="00506424">
      <w:pPr>
        <w:spacing w:before="120" w:after="120" w:line="276" w:lineRule="auto"/>
        <w:ind w:firstLine="709"/>
        <w:jc w:val="both"/>
        <w:rPr>
          <w:sz w:val="28"/>
        </w:rPr>
      </w:pPr>
      <w:r w:rsidRPr="00CB4C16">
        <w:rPr>
          <w:noProof/>
          <w:sz w:val="28"/>
        </w:rPr>
        <w:t>1.2</w:t>
      </w:r>
      <w:r w:rsidRPr="00CB4C16">
        <w:rPr>
          <w:sz w:val="28"/>
        </w:rPr>
        <w:t xml:space="preserve"> Котел працює на природному газі ГОСТ</w:t>
      </w:r>
      <w:r w:rsidRPr="00CB4C16">
        <w:rPr>
          <w:noProof/>
          <w:sz w:val="28"/>
        </w:rPr>
        <w:t xml:space="preserve"> 5542-87</w:t>
      </w:r>
      <w:r w:rsidRPr="00CB4C16">
        <w:rPr>
          <w:sz w:val="28"/>
        </w:rPr>
        <w:t xml:space="preserve"> низького тиску з робочим тиском</w:t>
      </w:r>
      <w:r w:rsidRPr="00CB4C16">
        <w:rPr>
          <w:noProof/>
          <w:sz w:val="28"/>
        </w:rPr>
        <w:t xml:space="preserve"> 1,27</w:t>
      </w:r>
      <w:r w:rsidRPr="00CB4C16">
        <w:rPr>
          <w:sz w:val="28"/>
        </w:rPr>
        <w:t xml:space="preserve"> </w:t>
      </w:r>
      <w:proofErr w:type="spellStart"/>
      <w:r w:rsidRPr="00CB4C16">
        <w:rPr>
          <w:sz w:val="28"/>
        </w:rPr>
        <w:t>кПа</w:t>
      </w:r>
      <w:proofErr w:type="spellEnd"/>
      <w:r w:rsidRPr="00CB4C16">
        <w:rPr>
          <w:noProof/>
          <w:sz w:val="28"/>
        </w:rPr>
        <w:t xml:space="preserve"> (130</w:t>
      </w:r>
      <w:r w:rsidRPr="00CB4C16">
        <w:rPr>
          <w:sz w:val="28"/>
        </w:rPr>
        <w:t xml:space="preserve"> кг/ м</w:t>
      </w:r>
      <w:r w:rsidRPr="00CB4C16">
        <w:rPr>
          <w:sz w:val="28"/>
          <w:vertAlign w:val="superscript"/>
        </w:rPr>
        <w:t>2</w:t>
      </w:r>
      <w:r w:rsidRPr="00CB4C16">
        <w:rPr>
          <w:sz w:val="28"/>
        </w:rPr>
        <w:t>).</w:t>
      </w:r>
    </w:p>
    <w:p w:rsidR="00250177" w:rsidRPr="00CB4C16" w:rsidRDefault="00250177" w:rsidP="00506424">
      <w:pPr>
        <w:spacing w:before="120" w:after="120" w:line="276" w:lineRule="auto"/>
        <w:ind w:firstLine="709"/>
        <w:jc w:val="both"/>
        <w:rPr>
          <w:sz w:val="28"/>
        </w:rPr>
      </w:pPr>
      <w:r w:rsidRPr="00CB4C16">
        <w:rPr>
          <w:noProof/>
          <w:sz w:val="28"/>
        </w:rPr>
        <w:t>1.3</w:t>
      </w:r>
      <w:r w:rsidRPr="00CB4C16">
        <w:rPr>
          <w:sz w:val="28"/>
        </w:rPr>
        <w:t xml:space="preserve"> Котел виготовляється в кліматичному виконанні УХЛ категорії</w:t>
      </w:r>
      <w:r w:rsidRPr="00CB4C16">
        <w:rPr>
          <w:noProof/>
          <w:sz w:val="28"/>
        </w:rPr>
        <w:t xml:space="preserve"> 4.2</w:t>
      </w:r>
      <w:r w:rsidRPr="00CB4C16">
        <w:rPr>
          <w:sz w:val="28"/>
        </w:rPr>
        <w:t xml:space="preserve"> за ГОСТ</w:t>
      </w:r>
      <w:r w:rsidRPr="00CB4C16">
        <w:rPr>
          <w:noProof/>
          <w:sz w:val="28"/>
        </w:rPr>
        <w:t xml:space="preserve"> 15150-69.</w:t>
      </w:r>
    </w:p>
    <w:p w:rsidR="00250177" w:rsidRPr="00CB4C16" w:rsidRDefault="00250177" w:rsidP="00506424">
      <w:pPr>
        <w:spacing w:before="120" w:after="120" w:line="276" w:lineRule="auto"/>
        <w:ind w:firstLine="709"/>
        <w:jc w:val="both"/>
        <w:rPr>
          <w:noProof/>
          <w:sz w:val="28"/>
        </w:rPr>
      </w:pPr>
      <w:r w:rsidRPr="00CB4C16">
        <w:rPr>
          <w:noProof/>
          <w:sz w:val="28"/>
        </w:rPr>
        <w:t>1.4</w:t>
      </w:r>
      <w:r w:rsidRPr="00CB4C16">
        <w:rPr>
          <w:sz w:val="28"/>
        </w:rPr>
        <w:t xml:space="preserve"> Котел обладнано автоматикою безпеки і регулювання</w:t>
      </w:r>
      <w:r w:rsidR="00855D22" w:rsidRPr="00CB4C16">
        <w:rPr>
          <w:sz w:val="28"/>
        </w:rPr>
        <w:t xml:space="preserve"> з газовим клапаном «630 EUROSIT», що входить до складу котла</w:t>
      </w:r>
      <w:r w:rsidRPr="00CB4C16">
        <w:rPr>
          <w:noProof/>
          <w:sz w:val="28"/>
        </w:rPr>
        <w:t>.</w:t>
      </w:r>
    </w:p>
    <w:p w:rsidR="00250177" w:rsidRPr="00CB4C16" w:rsidRDefault="00250177" w:rsidP="00506424">
      <w:pPr>
        <w:spacing w:before="120" w:after="120" w:line="276" w:lineRule="auto"/>
        <w:ind w:firstLine="709"/>
        <w:jc w:val="both"/>
        <w:rPr>
          <w:noProof/>
          <w:sz w:val="28"/>
        </w:rPr>
      </w:pPr>
      <w:r w:rsidRPr="00CB4C16">
        <w:rPr>
          <w:noProof/>
          <w:sz w:val="28"/>
        </w:rPr>
        <w:t>1</w:t>
      </w:r>
      <w:r w:rsidRPr="00CB4C16">
        <w:rPr>
          <w:sz w:val="28"/>
        </w:rPr>
        <w:t>.</w:t>
      </w:r>
      <w:r w:rsidRPr="00CB4C16">
        <w:rPr>
          <w:noProof/>
          <w:sz w:val="28"/>
        </w:rPr>
        <w:t>5 Схема умовного позначення котла: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noProof/>
          <w:sz w:val="28"/>
        </w:rPr>
      </w:pPr>
      <w:r w:rsidRPr="00CB4C16">
        <w:rPr>
          <w:noProof/>
          <w:sz w:val="28"/>
        </w:rPr>
        <w:t>ХХ – ХХ – Х</w:t>
      </w:r>
      <w:r w:rsidR="00855D22" w:rsidRPr="00CB4C16">
        <w:rPr>
          <w:noProof/>
          <w:sz w:val="28"/>
        </w:rPr>
        <w:t>ХХ</w:t>
      </w:r>
      <w:r w:rsidR="00BD7A71">
        <w:rPr>
          <w:noProof/>
          <w:sz w:val="28"/>
        </w:rPr>
        <w:t>Х</w:t>
      </w:r>
    </w:p>
    <w:p w:rsidR="00250177" w:rsidRPr="00CB4C16" w:rsidRDefault="00BD7A71" w:rsidP="00E7324C">
      <w:pPr>
        <w:spacing w:line="276" w:lineRule="auto"/>
        <w:ind w:firstLine="709"/>
        <w:jc w:val="both"/>
        <w:rPr>
          <w:rFonts w:ascii="Arial" w:hAnsi="Arial"/>
          <w:noProof/>
          <w:sz w:val="28"/>
        </w:rPr>
      </w:pPr>
      <w:r w:rsidRPr="00CB4C16"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810593" wp14:editId="3ABFA98D">
                <wp:simplePos x="0" y="0"/>
                <wp:positionH relativeFrom="column">
                  <wp:posOffset>1720850</wp:posOffset>
                </wp:positionH>
                <wp:positionV relativeFrom="paragraph">
                  <wp:posOffset>67310</wp:posOffset>
                </wp:positionV>
                <wp:extent cx="0" cy="228600"/>
                <wp:effectExtent l="0" t="0" r="19050" b="19050"/>
                <wp:wrapNone/>
                <wp:docPr id="1" name="Line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5pt,5.3pt" to="135.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kzFAIAACo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"/>
            </w:pict>
          </mc:Fallback>
        </mc:AlternateContent>
      </w:r>
      <w:r w:rsidRPr="00CB4C16"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FC0A3F" wp14:editId="7A220034">
                <wp:simplePos x="0" y="0"/>
                <wp:positionH relativeFrom="column">
                  <wp:posOffset>1587500</wp:posOffset>
                </wp:positionH>
                <wp:positionV relativeFrom="paragraph">
                  <wp:posOffset>67310</wp:posOffset>
                </wp:positionV>
                <wp:extent cx="0" cy="228600"/>
                <wp:effectExtent l="0" t="0" r="19050" b="19050"/>
                <wp:wrapNone/>
                <wp:docPr id="327" name="Line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pt,5.3pt" to="1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ZAFgIAACw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"/>
            </w:pict>
          </mc:Fallback>
        </mc:AlternateContent>
      </w:r>
      <w:r w:rsidR="008066DF" w:rsidRPr="00CB4C16"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6ECB9F" wp14:editId="0686487D">
                <wp:simplePos x="0" y="0"/>
                <wp:positionH relativeFrom="column">
                  <wp:posOffset>1444625</wp:posOffset>
                </wp:positionH>
                <wp:positionV relativeFrom="paragraph">
                  <wp:posOffset>67310</wp:posOffset>
                </wp:positionV>
                <wp:extent cx="0" cy="228600"/>
                <wp:effectExtent l="0" t="0" r="19050" b="19050"/>
                <wp:wrapNone/>
                <wp:docPr id="325" name="Line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75pt,5.3pt" to="113.7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"/>
            </w:pict>
          </mc:Fallback>
        </mc:AlternateContent>
      </w:r>
      <w:r w:rsidR="008066DF" w:rsidRPr="00CB4C16"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979FF3" wp14:editId="1BE0247E">
                <wp:simplePos x="0" y="0"/>
                <wp:positionH relativeFrom="column">
                  <wp:posOffset>1133475</wp:posOffset>
                </wp:positionH>
                <wp:positionV relativeFrom="paragraph">
                  <wp:posOffset>67310</wp:posOffset>
                </wp:positionV>
                <wp:extent cx="0" cy="228600"/>
                <wp:effectExtent l="0" t="0" r="19050" b="19050"/>
                <wp:wrapNone/>
                <wp:docPr id="329" name="Lin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1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25pt,5.3pt" to="89.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FmFwIAACw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"/>
            </w:pict>
          </mc:Fallback>
        </mc:AlternateContent>
      </w:r>
      <w:r w:rsidR="008066DF" w:rsidRPr="00CB4C16"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E4A8E1" wp14:editId="5F2F6E91">
                <wp:simplePos x="0" y="0"/>
                <wp:positionH relativeFrom="column">
                  <wp:posOffset>993775</wp:posOffset>
                </wp:positionH>
                <wp:positionV relativeFrom="paragraph">
                  <wp:posOffset>67310</wp:posOffset>
                </wp:positionV>
                <wp:extent cx="0" cy="228600"/>
                <wp:effectExtent l="0" t="0" r="19050" b="19050"/>
                <wp:wrapNone/>
                <wp:docPr id="330" name="Line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25pt,5.3pt" to="78.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"/>
            </w:pict>
          </mc:Fallback>
        </mc:AlternateContent>
      </w:r>
      <w:r w:rsidR="008066DF" w:rsidRPr="00CB4C16"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B19EAC" wp14:editId="6E21044C">
                <wp:simplePos x="0" y="0"/>
                <wp:positionH relativeFrom="column">
                  <wp:posOffset>638175</wp:posOffset>
                </wp:positionH>
                <wp:positionV relativeFrom="paragraph">
                  <wp:posOffset>67310</wp:posOffset>
                </wp:positionV>
                <wp:extent cx="0" cy="228600"/>
                <wp:effectExtent l="0" t="0" r="19050" b="19050"/>
                <wp:wrapNone/>
                <wp:docPr id="11" name="Lin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1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.25pt,5.3pt" to="50.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"/>
            </w:pict>
          </mc:Fallback>
        </mc:AlternateContent>
      </w:r>
      <w:r w:rsidR="008066DF" w:rsidRPr="00CB4C16"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AED352" wp14:editId="64EDA011">
                <wp:simplePos x="0" y="0"/>
                <wp:positionH relativeFrom="column">
                  <wp:posOffset>498475</wp:posOffset>
                </wp:positionH>
                <wp:positionV relativeFrom="paragraph">
                  <wp:posOffset>67310</wp:posOffset>
                </wp:positionV>
                <wp:extent cx="0" cy="228600"/>
                <wp:effectExtent l="0" t="0" r="19050" b="19050"/>
                <wp:wrapNone/>
                <wp:docPr id="9" name="Line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5pt,5.3pt" to="39.2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"/>
            </w:pict>
          </mc:Fallback>
        </mc:AlternateContent>
      </w:r>
      <w:r w:rsidR="008066DF" w:rsidRPr="00CB4C16"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229D9F" wp14:editId="4A059063">
                <wp:simplePos x="0" y="0"/>
                <wp:positionH relativeFrom="column">
                  <wp:posOffset>1863725</wp:posOffset>
                </wp:positionH>
                <wp:positionV relativeFrom="paragraph">
                  <wp:posOffset>67310</wp:posOffset>
                </wp:positionV>
                <wp:extent cx="0" cy="228600"/>
                <wp:effectExtent l="0" t="0" r="19050" b="19050"/>
                <wp:wrapNone/>
                <wp:docPr id="328" name="Line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75pt,5.3pt" to="146.7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j4FgIAACw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"/>
            </w:pict>
          </mc:Fallback>
        </mc:AlternateContent>
      </w:r>
      <w:r w:rsidR="00250177" w:rsidRPr="00CB4C16">
        <w:rPr>
          <w:rFonts w:ascii="Arial" w:hAnsi="Arial"/>
          <w:noProof/>
          <w:sz w:val="28"/>
        </w:rPr>
        <w:t xml:space="preserve"> </w:t>
      </w:r>
    </w:p>
    <w:p w:rsidR="00E7324C" w:rsidRPr="00CB4C16" w:rsidRDefault="00E7324C" w:rsidP="00E7324C">
      <w:pPr>
        <w:spacing w:line="276" w:lineRule="auto"/>
        <w:ind w:firstLine="709"/>
        <w:jc w:val="both"/>
        <w:rPr>
          <w:noProof/>
          <w:sz w:val="28"/>
        </w:rPr>
      </w:pP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noProof/>
          <w:sz w:val="28"/>
        </w:rPr>
        <w:t xml:space="preserve">1 2     3 4   </w:t>
      </w:r>
      <w:r w:rsidR="008066DF" w:rsidRPr="00CB4C16">
        <w:rPr>
          <w:noProof/>
          <w:sz w:val="28"/>
        </w:rPr>
        <w:t xml:space="preserve"> </w:t>
      </w:r>
      <w:r w:rsidRPr="00CB4C16">
        <w:rPr>
          <w:noProof/>
          <w:sz w:val="28"/>
        </w:rPr>
        <w:t xml:space="preserve"> 5</w:t>
      </w:r>
      <w:r w:rsidR="00855D22" w:rsidRPr="00CB4C16">
        <w:rPr>
          <w:noProof/>
          <w:sz w:val="28"/>
        </w:rPr>
        <w:t xml:space="preserve"> </w:t>
      </w:r>
      <w:r w:rsidRPr="00CB4C16">
        <w:rPr>
          <w:noProof/>
          <w:sz w:val="28"/>
        </w:rPr>
        <w:t xml:space="preserve">6 </w:t>
      </w:r>
      <w:r w:rsidR="00855D22" w:rsidRPr="00CB4C16">
        <w:rPr>
          <w:noProof/>
          <w:sz w:val="28"/>
        </w:rPr>
        <w:t>7</w:t>
      </w:r>
      <w:r w:rsidR="00BD7A71">
        <w:rPr>
          <w:noProof/>
          <w:sz w:val="28"/>
        </w:rPr>
        <w:t xml:space="preserve"> 8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noProof/>
          <w:sz w:val="28"/>
        </w:rPr>
        <w:t>1 -</w:t>
      </w:r>
      <w:r w:rsidRPr="00CB4C16">
        <w:rPr>
          <w:sz w:val="28"/>
        </w:rPr>
        <w:t xml:space="preserve"> К</w:t>
      </w:r>
      <w:r w:rsidRPr="00CB4C16">
        <w:rPr>
          <w:noProof/>
          <w:sz w:val="28"/>
        </w:rPr>
        <w:t xml:space="preserve"> </w:t>
      </w:r>
      <w:r w:rsidR="00EA74B0" w:rsidRPr="00CB4C16">
        <w:rPr>
          <w:noProof/>
          <w:sz w:val="28"/>
        </w:rPr>
        <w:t>–</w:t>
      </w:r>
      <w:r w:rsidRPr="00CB4C16">
        <w:rPr>
          <w:sz w:val="28"/>
        </w:rPr>
        <w:t xml:space="preserve"> котел;</w:t>
      </w:r>
      <w:r w:rsidR="00855D22" w:rsidRPr="00CB4C16">
        <w:rPr>
          <w:noProof/>
          <w:sz w:val="28"/>
        </w:rPr>
        <w:t xml:space="preserve"> 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noProof/>
          <w:sz w:val="28"/>
        </w:rPr>
        <w:t>2 -</w:t>
      </w:r>
      <w:r w:rsidRPr="00CB4C16">
        <w:rPr>
          <w:sz w:val="28"/>
        </w:rPr>
        <w:t xml:space="preserve"> С</w:t>
      </w:r>
      <w:r w:rsidRPr="00CB4C16">
        <w:rPr>
          <w:noProof/>
          <w:sz w:val="28"/>
        </w:rPr>
        <w:t xml:space="preserve"> </w:t>
      </w:r>
      <w:r w:rsidR="00EA74B0" w:rsidRPr="00CB4C16">
        <w:rPr>
          <w:noProof/>
          <w:sz w:val="28"/>
        </w:rPr>
        <w:t>–</w:t>
      </w:r>
      <w:r w:rsidRPr="00CB4C16">
        <w:rPr>
          <w:sz w:val="28"/>
        </w:rPr>
        <w:t xml:space="preserve"> стальний;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noProof/>
          <w:sz w:val="28"/>
        </w:rPr>
        <w:t>3 -</w:t>
      </w:r>
      <w:r w:rsidRPr="00CB4C16">
        <w:rPr>
          <w:sz w:val="28"/>
        </w:rPr>
        <w:t xml:space="preserve"> Г</w:t>
      </w:r>
      <w:r w:rsidRPr="00CB4C16">
        <w:rPr>
          <w:noProof/>
          <w:sz w:val="28"/>
        </w:rPr>
        <w:t xml:space="preserve"> </w:t>
      </w:r>
      <w:r w:rsidR="00EA74B0" w:rsidRPr="00CB4C16">
        <w:rPr>
          <w:noProof/>
          <w:sz w:val="28"/>
        </w:rPr>
        <w:t>–</w:t>
      </w:r>
      <w:r w:rsidRPr="00CB4C16">
        <w:rPr>
          <w:sz w:val="28"/>
        </w:rPr>
        <w:t xml:space="preserve"> газовий;</w:t>
      </w:r>
    </w:p>
    <w:p w:rsidR="00250177" w:rsidRPr="00CB4C16" w:rsidRDefault="00250177" w:rsidP="00E7324C">
      <w:pPr>
        <w:spacing w:line="276" w:lineRule="auto"/>
        <w:ind w:firstLine="709"/>
        <w:rPr>
          <w:sz w:val="28"/>
          <w:szCs w:val="28"/>
        </w:rPr>
      </w:pPr>
      <w:r w:rsidRPr="00CB4C16">
        <w:rPr>
          <w:noProof/>
          <w:sz w:val="28"/>
          <w:szCs w:val="28"/>
        </w:rPr>
        <w:t>4 -</w:t>
      </w:r>
      <w:r w:rsidRPr="00CB4C16">
        <w:rPr>
          <w:sz w:val="28"/>
          <w:szCs w:val="28"/>
        </w:rPr>
        <w:t xml:space="preserve"> В</w:t>
      </w:r>
      <w:r w:rsidRPr="00CB4C16">
        <w:rPr>
          <w:noProof/>
          <w:sz w:val="28"/>
          <w:szCs w:val="28"/>
        </w:rPr>
        <w:t xml:space="preserve"> </w:t>
      </w:r>
      <w:r w:rsidR="00EA74B0" w:rsidRPr="00CB4C16">
        <w:rPr>
          <w:noProof/>
          <w:sz w:val="28"/>
          <w:szCs w:val="28"/>
        </w:rPr>
        <w:t>–</w:t>
      </w:r>
      <w:r w:rsidRPr="00CB4C16">
        <w:rPr>
          <w:sz w:val="28"/>
          <w:szCs w:val="28"/>
        </w:rPr>
        <w:t xml:space="preserve"> з водонагрівачем (без</w:t>
      </w:r>
      <w:r w:rsidRPr="00CB4C16">
        <w:rPr>
          <w:noProof/>
          <w:sz w:val="28"/>
          <w:szCs w:val="28"/>
        </w:rPr>
        <w:t xml:space="preserve"> водонагрівача</w:t>
      </w:r>
      <w:r w:rsidRPr="00CB4C16">
        <w:rPr>
          <w:sz w:val="28"/>
          <w:szCs w:val="28"/>
        </w:rPr>
        <w:t xml:space="preserve"> не маркується);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noProof/>
          <w:sz w:val="28"/>
        </w:rPr>
        <w:t>5</w:t>
      </w:r>
      <w:r w:rsidR="00BD7A71">
        <w:rPr>
          <w:noProof/>
          <w:sz w:val="28"/>
        </w:rPr>
        <w:t>,</w:t>
      </w:r>
      <w:r w:rsidR="00BE3662">
        <w:rPr>
          <w:noProof/>
          <w:sz w:val="28"/>
        </w:rPr>
        <w:t xml:space="preserve"> </w:t>
      </w:r>
      <w:r w:rsidR="00BD7A71">
        <w:rPr>
          <w:noProof/>
          <w:sz w:val="28"/>
        </w:rPr>
        <w:t>6</w:t>
      </w:r>
      <w:r w:rsidR="00EA74B0" w:rsidRPr="00CB4C16">
        <w:rPr>
          <w:noProof/>
          <w:sz w:val="28"/>
        </w:rPr>
        <w:t xml:space="preserve"> </w:t>
      </w:r>
      <w:r w:rsidRPr="00CB4C16">
        <w:rPr>
          <w:noProof/>
          <w:sz w:val="28"/>
        </w:rPr>
        <w:t>-</w:t>
      </w:r>
      <w:r w:rsidR="00855D22" w:rsidRPr="00CB4C16">
        <w:rPr>
          <w:noProof/>
          <w:sz w:val="28"/>
        </w:rPr>
        <w:t xml:space="preserve"> </w:t>
      </w:r>
      <w:r w:rsidR="00BD7A71" w:rsidRPr="00CB4C16">
        <w:rPr>
          <w:sz w:val="28"/>
        </w:rPr>
        <w:t>теплопродуктивність</w:t>
      </w:r>
      <w:r w:rsidRPr="00CB4C16">
        <w:rPr>
          <w:sz w:val="28"/>
        </w:rPr>
        <w:t>;</w:t>
      </w:r>
    </w:p>
    <w:p w:rsidR="00250177" w:rsidRPr="00CB4C16" w:rsidRDefault="00BD7A71" w:rsidP="00E7324C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7</w:t>
      </w:r>
      <w:r w:rsidR="00EA74B0" w:rsidRPr="00CB4C16">
        <w:rPr>
          <w:sz w:val="28"/>
        </w:rPr>
        <w:t xml:space="preserve"> -</w:t>
      </w:r>
      <w:r w:rsidRPr="00BD7A71">
        <w:rPr>
          <w:noProof/>
          <w:sz w:val="28"/>
        </w:rPr>
        <w:t xml:space="preserve"> </w:t>
      </w:r>
      <w:r w:rsidRPr="00CB4C16">
        <w:rPr>
          <w:noProof/>
          <w:sz w:val="28"/>
        </w:rPr>
        <w:t>Д –</w:t>
      </w:r>
      <w:r w:rsidRPr="00CB4C16">
        <w:rPr>
          <w:sz w:val="28"/>
        </w:rPr>
        <w:t xml:space="preserve"> плоский</w:t>
      </w:r>
      <w:r w:rsidR="00250177" w:rsidRPr="00CB4C16">
        <w:rPr>
          <w:sz w:val="28"/>
        </w:rPr>
        <w:t>;</w:t>
      </w:r>
    </w:p>
    <w:p w:rsidR="00250177" w:rsidRPr="00CB4C16" w:rsidRDefault="00BD7A71" w:rsidP="00E7324C">
      <w:pPr>
        <w:spacing w:line="276" w:lineRule="auto"/>
        <w:ind w:firstLine="709"/>
        <w:rPr>
          <w:b/>
          <w:sz w:val="32"/>
          <w:szCs w:val="44"/>
        </w:rPr>
      </w:pPr>
      <w:r>
        <w:rPr>
          <w:sz w:val="28"/>
        </w:rPr>
        <w:t>8</w:t>
      </w:r>
      <w:r w:rsidR="00EA74B0" w:rsidRPr="00CB4C16">
        <w:rPr>
          <w:sz w:val="28"/>
        </w:rPr>
        <w:t xml:space="preserve"> - </w:t>
      </w:r>
      <w:r w:rsidR="00250177" w:rsidRPr="00CB4C16">
        <w:rPr>
          <w:sz w:val="28"/>
        </w:rPr>
        <w:t>S –</w:t>
      </w:r>
      <w:r w:rsidR="00EA74B0" w:rsidRPr="00CB4C16">
        <w:rPr>
          <w:sz w:val="28"/>
        </w:rPr>
        <w:t xml:space="preserve"> </w:t>
      </w:r>
      <w:r w:rsidR="00250177" w:rsidRPr="00CB4C16">
        <w:rPr>
          <w:sz w:val="28"/>
        </w:rPr>
        <w:t xml:space="preserve">з газовим клапаном </w:t>
      </w:r>
      <w:r w:rsidR="00EA74B0" w:rsidRPr="00CB4C16">
        <w:rPr>
          <w:sz w:val="28"/>
        </w:rPr>
        <w:t xml:space="preserve">автоматики безпеки </w:t>
      </w:r>
      <w:r w:rsidR="00250177" w:rsidRPr="00CB4C16">
        <w:rPr>
          <w:sz w:val="28"/>
        </w:rPr>
        <w:t>“</w:t>
      </w:r>
      <w:r w:rsidR="00EA74B0" w:rsidRPr="00CB4C16">
        <w:rPr>
          <w:sz w:val="28"/>
        </w:rPr>
        <w:t xml:space="preserve">630 </w:t>
      </w:r>
      <w:r w:rsidR="00250177" w:rsidRPr="00CB4C16">
        <w:rPr>
          <w:sz w:val="28"/>
        </w:rPr>
        <w:t>EURO</w:t>
      </w:r>
      <w:r w:rsidR="00250177" w:rsidRPr="00CB4C16">
        <w:rPr>
          <w:sz w:val="28"/>
          <w:szCs w:val="28"/>
        </w:rPr>
        <w:t>SIT”</w:t>
      </w:r>
      <w:r w:rsidR="00EA74B0" w:rsidRPr="00CB4C16">
        <w:rPr>
          <w:sz w:val="28"/>
          <w:szCs w:val="28"/>
        </w:rPr>
        <w:t>.</w:t>
      </w:r>
    </w:p>
    <w:p w:rsidR="00250177" w:rsidRPr="00CB4C16" w:rsidRDefault="00250177" w:rsidP="00250177">
      <w:pPr>
        <w:spacing w:line="360" w:lineRule="auto"/>
        <w:rPr>
          <w:noProof/>
          <w:sz w:val="28"/>
        </w:rPr>
      </w:pPr>
    </w:p>
    <w:p w:rsidR="00250177" w:rsidRPr="00CB4C16" w:rsidRDefault="00250177" w:rsidP="00250177">
      <w:pPr>
        <w:spacing w:line="360" w:lineRule="auto"/>
        <w:rPr>
          <w:noProof/>
          <w:sz w:val="28"/>
        </w:rPr>
      </w:pPr>
    </w:p>
    <w:p w:rsidR="00250177" w:rsidRPr="00CB4C16" w:rsidRDefault="00250177" w:rsidP="00250177">
      <w:pPr>
        <w:spacing w:line="360" w:lineRule="auto"/>
        <w:rPr>
          <w:noProof/>
          <w:sz w:val="28"/>
        </w:rPr>
      </w:pPr>
    </w:p>
    <w:p w:rsidR="00F7307B" w:rsidRPr="00CB4C16" w:rsidRDefault="00F7307B">
      <w:pPr>
        <w:spacing w:after="200" w:line="276" w:lineRule="auto"/>
        <w:rPr>
          <w:noProof/>
          <w:sz w:val="28"/>
        </w:rPr>
      </w:pPr>
      <w:r w:rsidRPr="00CB4C16">
        <w:rPr>
          <w:noProof/>
          <w:sz w:val="28"/>
        </w:rPr>
        <w:br w:type="page"/>
      </w:r>
    </w:p>
    <w:tbl>
      <w:tblPr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7"/>
        <w:gridCol w:w="340"/>
        <w:gridCol w:w="971"/>
        <w:gridCol w:w="327"/>
        <w:gridCol w:w="7640"/>
      </w:tblGrid>
      <w:tr w:rsidR="00250177" w:rsidRPr="00CB4C16" w:rsidTr="005E5A86">
        <w:trPr>
          <w:cantSplit/>
          <w:trHeight w:val="1127"/>
        </w:trPr>
        <w:tc>
          <w:tcPr>
            <w:tcW w:w="957" w:type="dxa"/>
            <w:vMerge w:val="restart"/>
            <w:tcBorders>
              <w:top w:val="nil"/>
              <w:left w:val="nil"/>
              <w:bottom w:val="nil"/>
            </w:tcBorders>
            <w:textDirection w:val="btLr"/>
          </w:tcPr>
          <w:p w:rsidR="00250177" w:rsidRPr="00CB4C16" w:rsidRDefault="00250177" w:rsidP="005E5A86">
            <w:pPr>
              <w:ind w:left="252"/>
              <w:rPr>
                <w:b/>
                <w:sz w:val="28"/>
                <w:szCs w:val="28"/>
              </w:rPr>
            </w:pPr>
            <w:r w:rsidRPr="00CB4C16">
              <w:rPr>
                <w:noProof/>
                <w:szCs w:val="24"/>
              </w:rPr>
              <w:lastRenderedPageBreak/>
              <w:br w:type="page"/>
            </w:r>
            <w:r w:rsidRPr="00CB4C16">
              <w:rPr>
                <w:b/>
                <w:noProof/>
                <w:sz w:val="28"/>
                <w:szCs w:val="28"/>
              </w:rPr>
              <w:t>2</w:t>
            </w:r>
            <w:r w:rsidRPr="00CB4C16">
              <w:rPr>
                <w:b/>
                <w:sz w:val="28"/>
                <w:szCs w:val="28"/>
              </w:rPr>
              <w:t xml:space="preserve"> Технічні характеристики</w:t>
            </w:r>
          </w:p>
          <w:p w:rsidR="00250177" w:rsidRPr="00CB4C16" w:rsidRDefault="00250177" w:rsidP="005E5A86">
            <w:pPr>
              <w:ind w:left="252"/>
              <w:rPr>
                <w:sz w:val="28"/>
                <w:szCs w:val="28"/>
              </w:rPr>
            </w:pPr>
            <w:r w:rsidRPr="00CB4C16">
              <w:rPr>
                <w:noProof/>
                <w:sz w:val="28"/>
                <w:szCs w:val="28"/>
              </w:rPr>
              <w:t>2.1</w:t>
            </w:r>
            <w:r w:rsidRPr="00CB4C16">
              <w:rPr>
                <w:sz w:val="28"/>
                <w:szCs w:val="28"/>
              </w:rPr>
              <w:t xml:space="preserve"> Технічні характеристики котла, основні параметри і розміри наведені в таблиці</w:t>
            </w:r>
            <w:r w:rsidRPr="00CB4C16">
              <w:rPr>
                <w:noProof/>
                <w:sz w:val="28"/>
                <w:szCs w:val="28"/>
              </w:rPr>
              <w:t xml:space="preserve"> 1.</w:t>
            </w:r>
          </w:p>
          <w:p w:rsidR="00250177" w:rsidRPr="00CB4C16" w:rsidRDefault="00250177" w:rsidP="005E5A86">
            <w:pPr>
              <w:ind w:left="252"/>
              <w:rPr>
                <w:noProof/>
                <w:sz w:val="28"/>
                <w:szCs w:val="28"/>
              </w:rPr>
            </w:pPr>
            <w:r w:rsidRPr="00CB4C16">
              <w:rPr>
                <w:noProof/>
                <w:sz w:val="28"/>
                <w:szCs w:val="28"/>
              </w:rPr>
              <w:t>Таблиця 1</w:t>
            </w:r>
          </w:p>
        </w:tc>
        <w:tc>
          <w:tcPr>
            <w:tcW w:w="340" w:type="dxa"/>
            <w:vMerge w:val="restart"/>
            <w:textDirection w:val="btLr"/>
            <w:vAlign w:val="center"/>
          </w:tcPr>
          <w:p w:rsidR="00250177" w:rsidRPr="00CB4C16" w:rsidRDefault="00250177" w:rsidP="005E5A86">
            <w:pPr>
              <w:spacing w:line="280" w:lineRule="exact"/>
              <w:ind w:right="113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Умовне позначення котла</w:t>
            </w:r>
          </w:p>
        </w:tc>
        <w:tc>
          <w:tcPr>
            <w:tcW w:w="971" w:type="dxa"/>
            <w:noWrap/>
            <w:textDirection w:val="btLr"/>
            <w:tcFitText/>
            <w:vAlign w:val="center"/>
          </w:tcPr>
          <w:p w:rsidR="00250177" w:rsidRPr="00CB4C16" w:rsidRDefault="00250177" w:rsidP="005E5A86">
            <w:pPr>
              <w:spacing w:line="280" w:lineRule="exact"/>
              <w:ind w:left="23" w:right="21"/>
              <w:jc w:val="center"/>
              <w:rPr>
                <w:b/>
                <w:sz w:val="18"/>
                <w:szCs w:val="18"/>
                <w:u w:val="single"/>
              </w:rPr>
            </w:pPr>
            <w:r w:rsidRPr="00CB4C16">
              <w:rPr>
                <w:b/>
                <w:sz w:val="18"/>
                <w:szCs w:val="18"/>
                <w:u w:val="single"/>
              </w:rPr>
              <w:t>КС-Г-20ДS</w:t>
            </w:r>
          </w:p>
          <w:p w:rsidR="00250177" w:rsidRPr="00CB4C16" w:rsidRDefault="00250177" w:rsidP="00A76869">
            <w:pPr>
              <w:spacing w:line="280" w:lineRule="exact"/>
              <w:ind w:left="23" w:right="21"/>
              <w:jc w:val="center"/>
              <w:rPr>
                <w:b/>
                <w:sz w:val="18"/>
                <w:szCs w:val="18"/>
              </w:rPr>
            </w:pPr>
            <w:r w:rsidRPr="00CB4C16">
              <w:rPr>
                <w:b/>
                <w:sz w:val="18"/>
                <w:szCs w:val="18"/>
              </w:rPr>
              <w:t>КС-ГВ-20Д</w:t>
            </w:r>
            <w:r w:rsidR="00A76869" w:rsidRPr="00CB4C16">
              <w:rPr>
                <w:b/>
                <w:sz w:val="18"/>
                <w:szCs w:val="18"/>
              </w:rPr>
              <w:t>S</w:t>
            </w:r>
          </w:p>
        </w:tc>
        <w:tc>
          <w:tcPr>
            <w:tcW w:w="327" w:type="dxa"/>
            <w:vMerge w:val="restart"/>
            <w:textDirection w:val="btLr"/>
          </w:tcPr>
          <w:p w:rsidR="00250177" w:rsidRPr="00CB4C16" w:rsidRDefault="00250177" w:rsidP="005E5A86">
            <w:pPr>
              <w:spacing w:line="280" w:lineRule="exact"/>
              <w:ind w:right="113"/>
              <w:jc w:val="center"/>
              <w:rPr>
                <w:noProof/>
                <w:szCs w:val="24"/>
              </w:rPr>
            </w:pPr>
            <w:r w:rsidRPr="00CB4C16">
              <w:rPr>
                <w:szCs w:val="24"/>
              </w:rPr>
              <w:t>значення</w:t>
            </w:r>
          </w:p>
        </w:tc>
        <w:tc>
          <w:tcPr>
            <w:tcW w:w="7640" w:type="dxa"/>
            <w:textDirection w:val="btLr"/>
          </w:tcPr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95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19/17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40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90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2,24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110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0,2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-</w:t>
            </w:r>
            <w:r w:rsidR="00D947FA" w:rsidRPr="00CB4C16">
              <w:rPr>
                <w:szCs w:val="24"/>
              </w:rPr>
              <w:t xml:space="preserve"> </w:t>
            </w:r>
            <w:r w:rsidRPr="00CB4C16">
              <w:rPr>
                <w:szCs w:val="24"/>
              </w:rPr>
              <w:t>/0,6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55</w:t>
            </w:r>
            <w:r w:rsidR="00A76869" w:rsidRPr="00CB4C16">
              <w:rPr>
                <w:szCs w:val="24"/>
              </w:rPr>
              <w:t>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340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840/700</w:t>
            </w:r>
          </w:p>
          <w:p w:rsidR="00250177" w:rsidRPr="00CB4C16" w:rsidRDefault="00C936D4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57</w:t>
            </w:r>
            <w:r w:rsidR="00250177" w:rsidRPr="00CB4C16">
              <w:rPr>
                <w:szCs w:val="24"/>
              </w:rPr>
              <w:t>/</w:t>
            </w:r>
            <w:r w:rsidRPr="00CB4C16">
              <w:rPr>
                <w:szCs w:val="24"/>
              </w:rPr>
              <w:t>58,5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50</w:t>
            </w:r>
          </w:p>
          <w:p w:rsidR="00250177" w:rsidRPr="00CB4C16" w:rsidRDefault="00BA5286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- /15</w:t>
            </w:r>
          </w:p>
          <w:p w:rsidR="00BA5286" w:rsidRPr="00CB4C16" w:rsidRDefault="00BA5286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-</w:t>
            </w:r>
            <w:r w:rsidR="00BA5286" w:rsidRPr="00CB4C16">
              <w:rPr>
                <w:szCs w:val="24"/>
              </w:rPr>
              <w:t xml:space="preserve"> </w:t>
            </w:r>
            <w:r w:rsidRPr="00CB4C16">
              <w:rPr>
                <w:szCs w:val="24"/>
              </w:rPr>
              <w:t>/300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22000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600</w:t>
            </w:r>
          </w:p>
        </w:tc>
      </w:tr>
      <w:tr w:rsidR="00250177" w:rsidRPr="00CB4C16" w:rsidTr="005E5A86">
        <w:trPr>
          <w:cantSplit/>
          <w:trHeight w:val="1113"/>
        </w:trPr>
        <w:tc>
          <w:tcPr>
            <w:tcW w:w="957" w:type="dxa"/>
            <w:vMerge/>
            <w:tcBorders>
              <w:left w:val="nil"/>
              <w:bottom w:val="nil"/>
            </w:tcBorders>
          </w:tcPr>
          <w:p w:rsidR="00250177" w:rsidRPr="00CB4C16" w:rsidRDefault="00250177" w:rsidP="005E5A86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340" w:type="dxa"/>
            <w:vMerge/>
            <w:textDirection w:val="btLr"/>
            <w:vAlign w:val="center"/>
          </w:tcPr>
          <w:p w:rsidR="00250177" w:rsidRPr="00CB4C16" w:rsidRDefault="00250177" w:rsidP="005E5A86">
            <w:pPr>
              <w:spacing w:line="280" w:lineRule="exact"/>
              <w:ind w:left="113" w:right="113"/>
              <w:rPr>
                <w:noProof/>
                <w:szCs w:val="24"/>
              </w:rPr>
            </w:pPr>
          </w:p>
        </w:tc>
        <w:tc>
          <w:tcPr>
            <w:tcW w:w="971" w:type="dxa"/>
            <w:noWrap/>
            <w:textDirection w:val="btLr"/>
            <w:tcFitText/>
            <w:vAlign w:val="center"/>
          </w:tcPr>
          <w:p w:rsidR="00250177" w:rsidRPr="00CB4C16" w:rsidRDefault="00250177" w:rsidP="005E5A86">
            <w:pPr>
              <w:spacing w:line="280" w:lineRule="exact"/>
              <w:ind w:left="23" w:right="21"/>
              <w:jc w:val="center"/>
              <w:rPr>
                <w:b/>
                <w:sz w:val="18"/>
                <w:szCs w:val="18"/>
                <w:u w:val="single"/>
              </w:rPr>
            </w:pPr>
            <w:r w:rsidRPr="00CB4C16">
              <w:rPr>
                <w:b/>
                <w:sz w:val="18"/>
                <w:szCs w:val="18"/>
                <w:u w:val="single"/>
              </w:rPr>
              <w:t>КС-Г-18ДS</w:t>
            </w:r>
          </w:p>
          <w:p w:rsidR="00250177" w:rsidRPr="00CB4C16" w:rsidRDefault="00250177" w:rsidP="005E5A86">
            <w:pPr>
              <w:spacing w:line="280" w:lineRule="exact"/>
              <w:ind w:left="23" w:right="21"/>
              <w:jc w:val="center"/>
              <w:rPr>
                <w:b/>
                <w:sz w:val="18"/>
                <w:szCs w:val="18"/>
              </w:rPr>
            </w:pPr>
            <w:r w:rsidRPr="00CB4C16">
              <w:rPr>
                <w:b/>
                <w:sz w:val="18"/>
                <w:szCs w:val="18"/>
              </w:rPr>
              <w:t>КС-ГВ-18ДS</w:t>
            </w:r>
          </w:p>
        </w:tc>
        <w:tc>
          <w:tcPr>
            <w:tcW w:w="327" w:type="dxa"/>
            <w:vMerge/>
            <w:textDirection w:val="btLr"/>
          </w:tcPr>
          <w:p w:rsidR="00250177" w:rsidRPr="00CB4C16" w:rsidRDefault="00250177" w:rsidP="005E5A86">
            <w:pPr>
              <w:spacing w:line="280" w:lineRule="exact"/>
              <w:ind w:left="113" w:right="113"/>
              <w:jc w:val="center"/>
              <w:rPr>
                <w:noProof/>
                <w:szCs w:val="24"/>
              </w:rPr>
            </w:pPr>
          </w:p>
        </w:tc>
        <w:tc>
          <w:tcPr>
            <w:tcW w:w="7640" w:type="dxa"/>
            <w:textDirection w:val="btLr"/>
          </w:tcPr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18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95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18/16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40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90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2,0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110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0,2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-</w:t>
            </w:r>
            <w:r w:rsidR="00D947FA" w:rsidRPr="00CB4C16">
              <w:rPr>
                <w:szCs w:val="24"/>
              </w:rPr>
              <w:t xml:space="preserve"> </w:t>
            </w:r>
            <w:r w:rsidRPr="00CB4C16">
              <w:rPr>
                <w:szCs w:val="24"/>
              </w:rPr>
              <w:t>/0,6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550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280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840/700</w:t>
            </w:r>
          </w:p>
          <w:p w:rsidR="00250177" w:rsidRPr="00CB4C16" w:rsidRDefault="00C936D4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56</w:t>
            </w:r>
            <w:r w:rsidR="00250177" w:rsidRPr="00CB4C16">
              <w:rPr>
                <w:szCs w:val="24"/>
              </w:rPr>
              <w:t>/</w:t>
            </w:r>
            <w:r w:rsidRPr="00CB4C16">
              <w:rPr>
                <w:szCs w:val="24"/>
              </w:rPr>
              <w:t>57,5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50</w:t>
            </w:r>
          </w:p>
          <w:p w:rsidR="00250177" w:rsidRPr="00CB4C16" w:rsidRDefault="00BA5286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- /15</w:t>
            </w:r>
          </w:p>
          <w:p w:rsidR="00BA5286" w:rsidRPr="00CB4C16" w:rsidRDefault="00BA5286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-</w:t>
            </w:r>
            <w:r w:rsidR="00BA5286" w:rsidRPr="00CB4C16">
              <w:rPr>
                <w:szCs w:val="24"/>
              </w:rPr>
              <w:t xml:space="preserve"> </w:t>
            </w:r>
            <w:r w:rsidRPr="00CB4C16">
              <w:rPr>
                <w:szCs w:val="24"/>
              </w:rPr>
              <w:t>/420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22000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540</w:t>
            </w:r>
          </w:p>
        </w:tc>
      </w:tr>
      <w:tr w:rsidR="00250177" w:rsidRPr="00CB4C16" w:rsidTr="005E5A86">
        <w:trPr>
          <w:cantSplit/>
          <w:trHeight w:val="1143"/>
        </w:trPr>
        <w:tc>
          <w:tcPr>
            <w:tcW w:w="957" w:type="dxa"/>
            <w:vMerge/>
            <w:tcBorders>
              <w:left w:val="nil"/>
              <w:bottom w:val="nil"/>
            </w:tcBorders>
          </w:tcPr>
          <w:p w:rsidR="00250177" w:rsidRPr="00CB4C16" w:rsidRDefault="00250177" w:rsidP="005E5A86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340" w:type="dxa"/>
            <w:vMerge/>
            <w:textDirection w:val="btLr"/>
            <w:vAlign w:val="center"/>
          </w:tcPr>
          <w:p w:rsidR="00250177" w:rsidRPr="00CB4C16" w:rsidRDefault="00250177" w:rsidP="005E5A86">
            <w:pPr>
              <w:spacing w:line="280" w:lineRule="exact"/>
              <w:ind w:left="113" w:right="113"/>
              <w:jc w:val="center"/>
              <w:rPr>
                <w:noProof/>
                <w:szCs w:val="24"/>
              </w:rPr>
            </w:pPr>
          </w:p>
        </w:tc>
        <w:tc>
          <w:tcPr>
            <w:tcW w:w="971" w:type="dxa"/>
            <w:noWrap/>
            <w:textDirection w:val="btLr"/>
            <w:tcFitText/>
            <w:vAlign w:val="center"/>
          </w:tcPr>
          <w:p w:rsidR="00250177" w:rsidRPr="00CB4C16" w:rsidRDefault="00250177" w:rsidP="005E5A86">
            <w:pPr>
              <w:spacing w:line="280" w:lineRule="exact"/>
              <w:ind w:left="23" w:right="21"/>
              <w:jc w:val="center"/>
              <w:rPr>
                <w:b/>
                <w:sz w:val="18"/>
                <w:szCs w:val="18"/>
                <w:u w:val="single"/>
              </w:rPr>
            </w:pPr>
            <w:r w:rsidRPr="00CB4C16">
              <w:rPr>
                <w:b/>
                <w:sz w:val="18"/>
                <w:szCs w:val="18"/>
                <w:u w:val="single"/>
              </w:rPr>
              <w:t>КС-Г-16ДS</w:t>
            </w:r>
          </w:p>
          <w:p w:rsidR="00250177" w:rsidRPr="00CB4C16" w:rsidRDefault="00250177" w:rsidP="005E5A86">
            <w:pPr>
              <w:spacing w:line="280" w:lineRule="exact"/>
              <w:ind w:left="23" w:right="21"/>
              <w:jc w:val="center"/>
              <w:rPr>
                <w:b/>
                <w:sz w:val="18"/>
                <w:szCs w:val="18"/>
              </w:rPr>
            </w:pPr>
            <w:r w:rsidRPr="00CB4C16">
              <w:rPr>
                <w:b/>
                <w:sz w:val="18"/>
                <w:szCs w:val="18"/>
              </w:rPr>
              <w:t>КС-ГВ-16ДS</w:t>
            </w:r>
          </w:p>
        </w:tc>
        <w:tc>
          <w:tcPr>
            <w:tcW w:w="327" w:type="dxa"/>
            <w:vMerge/>
            <w:textDirection w:val="btLr"/>
          </w:tcPr>
          <w:p w:rsidR="00250177" w:rsidRPr="00CB4C16" w:rsidRDefault="00250177" w:rsidP="005E5A86">
            <w:pPr>
              <w:spacing w:line="280" w:lineRule="exact"/>
              <w:ind w:left="113" w:right="113"/>
              <w:jc w:val="center"/>
              <w:rPr>
                <w:noProof/>
                <w:szCs w:val="24"/>
              </w:rPr>
            </w:pPr>
          </w:p>
        </w:tc>
        <w:tc>
          <w:tcPr>
            <w:tcW w:w="7640" w:type="dxa"/>
            <w:textDirection w:val="btLr"/>
          </w:tcPr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16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95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18/16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40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90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1,8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110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0,2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-</w:t>
            </w:r>
            <w:r w:rsidR="00D947FA" w:rsidRPr="00CB4C16">
              <w:rPr>
                <w:szCs w:val="24"/>
              </w:rPr>
              <w:t xml:space="preserve"> </w:t>
            </w:r>
            <w:r w:rsidRPr="00CB4C16">
              <w:rPr>
                <w:szCs w:val="24"/>
              </w:rPr>
              <w:t>/0,6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55</w:t>
            </w:r>
            <w:r w:rsidR="00A76869" w:rsidRPr="00CB4C16">
              <w:rPr>
                <w:szCs w:val="24"/>
              </w:rPr>
              <w:t>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</w:t>
            </w:r>
            <w:r w:rsidR="007A2BF4" w:rsidRPr="00CB4C16">
              <w:rPr>
                <w:szCs w:val="24"/>
              </w:rPr>
              <w:t>8</w:t>
            </w:r>
            <w:r w:rsidRPr="00CB4C16">
              <w:rPr>
                <w:szCs w:val="24"/>
              </w:rPr>
              <w:t>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820/680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6</w:t>
            </w:r>
            <w:r w:rsidR="00C936D4" w:rsidRPr="00CB4C16">
              <w:rPr>
                <w:szCs w:val="24"/>
              </w:rPr>
              <w:t>2</w:t>
            </w:r>
            <w:r w:rsidRPr="00CB4C16">
              <w:rPr>
                <w:szCs w:val="24"/>
              </w:rPr>
              <w:t>/6</w:t>
            </w:r>
            <w:r w:rsidR="00C936D4" w:rsidRPr="00CB4C16">
              <w:rPr>
                <w:szCs w:val="24"/>
              </w:rPr>
              <w:t>3,5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50</w:t>
            </w:r>
          </w:p>
          <w:p w:rsidR="00250177" w:rsidRPr="00CB4C16" w:rsidRDefault="00BA5286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- /15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-</w:t>
            </w:r>
            <w:r w:rsidR="00BA5286" w:rsidRPr="00CB4C16">
              <w:rPr>
                <w:szCs w:val="24"/>
              </w:rPr>
              <w:t xml:space="preserve"> </w:t>
            </w:r>
            <w:r w:rsidRPr="00CB4C16">
              <w:rPr>
                <w:szCs w:val="24"/>
              </w:rPr>
              <w:t>/260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22000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15</w:t>
            </w:r>
          </w:p>
          <w:p w:rsidR="00250177" w:rsidRPr="00CB4C16" w:rsidRDefault="00250177" w:rsidP="00C27D4A">
            <w:pPr>
              <w:ind w:right="29"/>
              <w:jc w:val="center"/>
              <w:rPr>
                <w:szCs w:val="24"/>
              </w:rPr>
            </w:pPr>
            <w:r w:rsidRPr="00CB4C16">
              <w:rPr>
                <w:szCs w:val="24"/>
              </w:rPr>
              <w:t>480</w:t>
            </w:r>
          </w:p>
        </w:tc>
      </w:tr>
      <w:tr w:rsidR="00250177" w:rsidRPr="00CB4C16" w:rsidTr="005E5A86">
        <w:trPr>
          <w:cantSplit/>
          <w:trHeight w:val="1259"/>
        </w:trPr>
        <w:tc>
          <w:tcPr>
            <w:tcW w:w="957" w:type="dxa"/>
            <w:vMerge/>
            <w:tcBorders>
              <w:left w:val="nil"/>
              <w:bottom w:val="nil"/>
            </w:tcBorders>
          </w:tcPr>
          <w:p w:rsidR="00250177" w:rsidRPr="00CB4C16" w:rsidRDefault="00250177" w:rsidP="005E5A86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340" w:type="dxa"/>
            <w:vMerge/>
            <w:textDirection w:val="btLr"/>
            <w:vAlign w:val="center"/>
          </w:tcPr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71" w:type="dxa"/>
            <w:textDirection w:val="btLr"/>
            <w:vAlign w:val="center"/>
          </w:tcPr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</w:pPr>
            <w:r w:rsidRPr="00CB4C16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  <w:t>КС-Г-12,5ДS</w:t>
            </w:r>
          </w:p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CB4C16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КС-ГВ-12,5ДS</w:t>
            </w:r>
          </w:p>
        </w:tc>
        <w:tc>
          <w:tcPr>
            <w:tcW w:w="327" w:type="dxa"/>
            <w:vMerge/>
            <w:textDirection w:val="btLr"/>
            <w:vAlign w:val="center"/>
          </w:tcPr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640" w:type="dxa"/>
            <w:textDirection w:val="btLr"/>
          </w:tcPr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12,5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15,5/14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D947FA"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/0,6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840/700</w:t>
            </w:r>
          </w:p>
          <w:p w:rsidR="00250177" w:rsidRPr="00CB4C16" w:rsidRDefault="00C27D4A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45,5</w:t>
            </w:r>
            <w:r w:rsidR="00250177"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48,5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  <w:p w:rsidR="00250177" w:rsidRPr="00CB4C16" w:rsidRDefault="00BA5286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/15</w:t>
            </w:r>
          </w:p>
          <w:p w:rsidR="00BA5286" w:rsidRPr="00CB4C16" w:rsidRDefault="00BA5286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BA5286"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/300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22000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375</w:t>
            </w:r>
          </w:p>
        </w:tc>
      </w:tr>
      <w:tr w:rsidR="00250177" w:rsidRPr="00CB4C16" w:rsidTr="005E5A86">
        <w:trPr>
          <w:cantSplit/>
          <w:trHeight w:val="1121"/>
        </w:trPr>
        <w:tc>
          <w:tcPr>
            <w:tcW w:w="957" w:type="dxa"/>
            <w:vMerge/>
            <w:tcBorders>
              <w:left w:val="nil"/>
              <w:bottom w:val="nil"/>
            </w:tcBorders>
          </w:tcPr>
          <w:p w:rsidR="00250177" w:rsidRPr="00CB4C16" w:rsidRDefault="00250177" w:rsidP="005E5A86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340" w:type="dxa"/>
            <w:vMerge/>
            <w:textDirection w:val="btLr"/>
            <w:vAlign w:val="center"/>
          </w:tcPr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71" w:type="dxa"/>
            <w:textDirection w:val="btLr"/>
            <w:vAlign w:val="center"/>
          </w:tcPr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</w:pPr>
            <w:r w:rsidRPr="00CB4C16">
              <w:rPr>
                <w:rFonts w:ascii="Times New Roman" w:hAnsi="Times New Roman" w:cs="Times New Roman"/>
                <w:b/>
                <w:sz w:val="18"/>
                <w:szCs w:val="18"/>
                <w:u w:val="single"/>
                <w:lang w:val="uk-UA"/>
              </w:rPr>
              <w:t>КС-Г-10ДS</w:t>
            </w:r>
          </w:p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r w:rsidRPr="00CB4C16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КС-ГВ-10ДS</w:t>
            </w:r>
          </w:p>
        </w:tc>
        <w:tc>
          <w:tcPr>
            <w:tcW w:w="327" w:type="dxa"/>
            <w:vMerge/>
            <w:textDirection w:val="btLr"/>
            <w:vAlign w:val="center"/>
          </w:tcPr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640" w:type="dxa"/>
            <w:textDirection w:val="btLr"/>
          </w:tcPr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11/10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1,12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D947FA"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/0,6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840/700</w:t>
            </w:r>
          </w:p>
          <w:p w:rsidR="00250177" w:rsidRPr="00CB4C16" w:rsidRDefault="00C27D4A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44</w:t>
            </w:r>
            <w:r w:rsidR="00250177"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</w:t>
            </w: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  <w:p w:rsidR="00250177" w:rsidRPr="00CB4C16" w:rsidRDefault="00BA5286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/15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="00BA5286"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/240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22000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300</w:t>
            </w:r>
          </w:p>
        </w:tc>
      </w:tr>
      <w:tr w:rsidR="00250177" w:rsidRPr="00CB4C16" w:rsidTr="00A76869">
        <w:trPr>
          <w:cantSplit/>
          <w:trHeight w:val="1067"/>
        </w:trPr>
        <w:tc>
          <w:tcPr>
            <w:tcW w:w="957" w:type="dxa"/>
            <w:vMerge/>
            <w:tcBorders>
              <w:left w:val="nil"/>
              <w:bottom w:val="nil"/>
            </w:tcBorders>
          </w:tcPr>
          <w:p w:rsidR="00250177" w:rsidRPr="00CB4C16" w:rsidRDefault="00250177" w:rsidP="005E5A86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340" w:type="dxa"/>
            <w:vMerge/>
            <w:textDirection w:val="btLr"/>
            <w:vAlign w:val="center"/>
          </w:tcPr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71" w:type="dxa"/>
            <w:textDirection w:val="btLr"/>
            <w:vAlign w:val="center"/>
          </w:tcPr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CB4C16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КС-Г-7,0ДS</w:t>
            </w:r>
          </w:p>
        </w:tc>
        <w:tc>
          <w:tcPr>
            <w:tcW w:w="327" w:type="dxa"/>
            <w:vMerge/>
            <w:textDirection w:val="btLr"/>
            <w:vAlign w:val="center"/>
          </w:tcPr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640" w:type="dxa"/>
            <w:textDirection w:val="btLr"/>
          </w:tcPr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A76869"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0,83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A76869" w:rsidRPr="00CB4C16" w:rsidRDefault="00A76869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A76869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</w:t>
            </w:r>
            <w:r w:rsidR="00250177"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210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740/595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22000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</w:t>
            </w:r>
          </w:p>
          <w:p w:rsidR="00250177" w:rsidRPr="00CB4C16" w:rsidRDefault="00250177" w:rsidP="00C27D4A">
            <w:pPr>
              <w:pStyle w:val="af"/>
              <w:framePr w:wrap="around"/>
              <w:ind w:left="0" w:right="29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225</w:t>
            </w:r>
          </w:p>
        </w:tc>
      </w:tr>
      <w:tr w:rsidR="00250177" w:rsidRPr="00CB4C16" w:rsidTr="00A76869">
        <w:trPr>
          <w:cantSplit/>
          <w:trHeight w:val="1095"/>
        </w:trPr>
        <w:tc>
          <w:tcPr>
            <w:tcW w:w="957" w:type="dxa"/>
            <w:vMerge/>
            <w:tcBorders>
              <w:left w:val="nil"/>
              <w:bottom w:val="nil"/>
            </w:tcBorders>
          </w:tcPr>
          <w:p w:rsidR="00250177" w:rsidRPr="00CB4C16" w:rsidRDefault="00250177" w:rsidP="005E5A86">
            <w:pPr>
              <w:jc w:val="center"/>
              <w:rPr>
                <w:noProof/>
                <w:szCs w:val="24"/>
              </w:rPr>
            </w:pPr>
          </w:p>
        </w:tc>
        <w:tc>
          <w:tcPr>
            <w:tcW w:w="1638" w:type="dxa"/>
            <w:gridSpan w:val="3"/>
            <w:textDirection w:val="btLr"/>
            <w:vAlign w:val="center"/>
          </w:tcPr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50177" w:rsidRPr="00CB4C16" w:rsidRDefault="00250177" w:rsidP="005E5A86">
            <w:pPr>
              <w:pStyle w:val="af"/>
              <w:framePr w:hSpace="0" w:wrap="auto" w:vAnchor="margin" w:hAnchor="text" w:xAlign="left" w:yAlign="inline"/>
              <w:spacing w:line="280" w:lineRule="exact"/>
              <w:ind w:left="0" w:righ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B4C1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Одиниця фізичної величини</w:t>
            </w:r>
          </w:p>
          <w:p w:rsidR="00250177" w:rsidRPr="00CB4C16" w:rsidRDefault="00250177" w:rsidP="005E5A86">
            <w:pPr>
              <w:spacing w:line="280" w:lineRule="exact"/>
              <w:jc w:val="center"/>
              <w:rPr>
                <w:szCs w:val="24"/>
              </w:rPr>
            </w:pPr>
          </w:p>
          <w:p w:rsidR="00250177" w:rsidRPr="00CB4C16" w:rsidRDefault="00250177" w:rsidP="005E5A86">
            <w:pPr>
              <w:rPr>
                <w:noProof/>
                <w:szCs w:val="24"/>
              </w:rPr>
            </w:pPr>
          </w:p>
        </w:tc>
        <w:tc>
          <w:tcPr>
            <w:tcW w:w="7640" w:type="dxa"/>
            <w:textDirection w:val="btLr"/>
          </w:tcPr>
          <w:p w:rsidR="00250177" w:rsidRPr="00CB4C16" w:rsidRDefault="00250177" w:rsidP="00C27D4A">
            <w:pPr>
              <w:jc w:val="center"/>
            </w:pPr>
            <w:r w:rsidRPr="00CB4C16">
              <w:t>кВт</w:t>
            </w:r>
          </w:p>
          <w:p w:rsidR="00250177" w:rsidRPr="00CB4C16" w:rsidRDefault="00250177" w:rsidP="00C27D4A">
            <w:pPr>
              <w:jc w:val="center"/>
              <w:rPr>
                <w:vertAlign w:val="superscript"/>
              </w:rPr>
            </w:pPr>
          </w:p>
          <w:p w:rsidR="00250177" w:rsidRPr="00CB4C16" w:rsidRDefault="00250177" w:rsidP="00C27D4A">
            <w:pPr>
              <w:jc w:val="center"/>
            </w:pPr>
            <w:proofErr w:type="spellStart"/>
            <w:r w:rsidRPr="00CB4C16">
              <w:rPr>
                <w:vertAlign w:val="superscript"/>
              </w:rPr>
              <w:t>о</w:t>
            </w:r>
            <w:r w:rsidRPr="00CB4C16">
              <w:t>С</w:t>
            </w:r>
            <w:proofErr w:type="spellEnd"/>
          </w:p>
          <w:p w:rsidR="00250177" w:rsidRPr="00CB4C16" w:rsidRDefault="00250177" w:rsidP="00C27D4A">
            <w:r w:rsidRPr="00CB4C16">
              <w:t xml:space="preserve">        л</w:t>
            </w:r>
          </w:p>
          <w:p w:rsidR="00250177" w:rsidRPr="00CB4C16" w:rsidRDefault="00250177" w:rsidP="00C27D4A">
            <w:pPr>
              <w:jc w:val="center"/>
              <w:rPr>
                <w:vertAlign w:val="superscript"/>
              </w:rPr>
            </w:pPr>
          </w:p>
          <w:p w:rsidR="00250177" w:rsidRPr="00CB4C16" w:rsidRDefault="00250177" w:rsidP="00C27D4A">
            <w:pPr>
              <w:jc w:val="center"/>
            </w:pPr>
            <w:proofErr w:type="spellStart"/>
            <w:r w:rsidRPr="00CB4C16">
              <w:rPr>
                <w:vertAlign w:val="superscript"/>
              </w:rPr>
              <w:t>о</w:t>
            </w:r>
            <w:r w:rsidRPr="00CB4C16">
              <w:t>С</w:t>
            </w:r>
            <w:proofErr w:type="spellEnd"/>
          </w:p>
          <w:p w:rsidR="00250177" w:rsidRPr="00CB4C16" w:rsidRDefault="00250177" w:rsidP="00C27D4A">
            <w:pPr>
              <w:jc w:val="center"/>
            </w:pPr>
            <w:r w:rsidRPr="00CB4C16">
              <w:t>%</w:t>
            </w:r>
          </w:p>
          <w:p w:rsidR="00250177" w:rsidRPr="00CB4C16" w:rsidRDefault="00250177" w:rsidP="00C27D4A">
            <w:pPr>
              <w:jc w:val="center"/>
            </w:pPr>
            <w:r w:rsidRPr="00CB4C16">
              <w:t>м</w:t>
            </w:r>
            <w:r w:rsidRPr="00CB4C16">
              <w:rPr>
                <w:vertAlign w:val="superscript"/>
              </w:rPr>
              <w:t>3</w:t>
            </w:r>
            <w:r w:rsidRPr="00CB4C16">
              <w:t>/</w:t>
            </w:r>
            <w:proofErr w:type="spellStart"/>
            <w:r w:rsidRPr="00CB4C16">
              <w:t>год</w:t>
            </w:r>
            <w:proofErr w:type="spellEnd"/>
          </w:p>
          <w:p w:rsidR="00250177" w:rsidRPr="00CB4C16" w:rsidRDefault="00250177" w:rsidP="00C27D4A">
            <w:pPr>
              <w:jc w:val="center"/>
            </w:pPr>
            <w:r w:rsidRPr="00CB4C16">
              <w:t>Па</w:t>
            </w:r>
          </w:p>
          <w:p w:rsidR="00250177" w:rsidRPr="00CB4C16" w:rsidRDefault="00250177" w:rsidP="00C27D4A">
            <w:pPr>
              <w:jc w:val="center"/>
            </w:pPr>
            <w:proofErr w:type="spellStart"/>
            <w:r w:rsidRPr="00CB4C16">
              <w:rPr>
                <w:vertAlign w:val="superscript"/>
              </w:rPr>
              <w:t>о</w:t>
            </w:r>
            <w:r w:rsidRPr="00CB4C16">
              <w:t>С</w:t>
            </w:r>
            <w:proofErr w:type="spellEnd"/>
          </w:p>
          <w:p w:rsidR="00250177" w:rsidRPr="00CB4C16" w:rsidRDefault="00250177" w:rsidP="00C27D4A">
            <w:pPr>
              <w:jc w:val="center"/>
            </w:pPr>
            <w:proofErr w:type="spellStart"/>
            <w:r w:rsidRPr="00CB4C16">
              <w:t>МПа</w:t>
            </w:r>
            <w:proofErr w:type="spellEnd"/>
          </w:p>
          <w:p w:rsidR="00250177" w:rsidRPr="00CB4C16" w:rsidRDefault="00250177" w:rsidP="00C27D4A">
            <w:pPr>
              <w:jc w:val="center"/>
            </w:pPr>
          </w:p>
          <w:p w:rsidR="00250177" w:rsidRPr="00CB4C16" w:rsidRDefault="00250177" w:rsidP="00C27D4A">
            <w:pPr>
              <w:jc w:val="center"/>
            </w:pPr>
            <w:proofErr w:type="spellStart"/>
            <w:r w:rsidRPr="00CB4C16">
              <w:t>МПа</w:t>
            </w:r>
            <w:proofErr w:type="spellEnd"/>
          </w:p>
          <w:p w:rsidR="00250177" w:rsidRPr="00CB4C16" w:rsidRDefault="00250177" w:rsidP="00C27D4A">
            <w:pPr>
              <w:jc w:val="center"/>
            </w:pPr>
            <w:r w:rsidRPr="00CB4C16">
              <w:t>мм</w:t>
            </w:r>
          </w:p>
          <w:p w:rsidR="00250177" w:rsidRPr="00CB4C16" w:rsidRDefault="00250177" w:rsidP="00C27D4A">
            <w:pPr>
              <w:jc w:val="center"/>
            </w:pPr>
          </w:p>
          <w:p w:rsidR="00250177" w:rsidRPr="00CB4C16" w:rsidRDefault="00250177" w:rsidP="00C27D4A">
            <w:pPr>
              <w:jc w:val="center"/>
            </w:pPr>
          </w:p>
          <w:p w:rsidR="00250177" w:rsidRPr="00CB4C16" w:rsidRDefault="00250177" w:rsidP="00C27D4A">
            <w:pPr>
              <w:jc w:val="center"/>
            </w:pPr>
          </w:p>
          <w:p w:rsidR="00250177" w:rsidRPr="00CB4C16" w:rsidRDefault="00250177" w:rsidP="00C27D4A">
            <w:pPr>
              <w:jc w:val="center"/>
            </w:pPr>
            <w:r w:rsidRPr="00CB4C16">
              <w:t>кг</w:t>
            </w:r>
          </w:p>
          <w:p w:rsidR="00250177" w:rsidRPr="00CB4C16" w:rsidRDefault="00250177" w:rsidP="00C27D4A">
            <w:r w:rsidRPr="00CB4C16">
              <w:t xml:space="preserve">      мм</w:t>
            </w:r>
          </w:p>
          <w:p w:rsidR="00BA5286" w:rsidRPr="00CB4C16" w:rsidRDefault="00BA5286" w:rsidP="00C27D4A">
            <w:pPr>
              <w:jc w:val="center"/>
            </w:pPr>
            <w:proofErr w:type="spellStart"/>
            <w:r w:rsidRPr="00CB4C16">
              <w:t>Dy</w:t>
            </w:r>
            <w:proofErr w:type="spellEnd"/>
          </w:p>
          <w:p w:rsidR="00250177" w:rsidRPr="00CB4C16" w:rsidRDefault="00250177" w:rsidP="00C27D4A">
            <w:pPr>
              <w:jc w:val="center"/>
            </w:pPr>
            <w:proofErr w:type="spellStart"/>
            <w:r w:rsidRPr="00CB4C16">
              <w:t>Dy</w:t>
            </w:r>
            <w:proofErr w:type="spellEnd"/>
          </w:p>
          <w:p w:rsidR="00250177" w:rsidRPr="00CB4C16" w:rsidRDefault="00250177" w:rsidP="00C27D4A">
            <w:pPr>
              <w:jc w:val="center"/>
            </w:pPr>
            <w:proofErr w:type="spellStart"/>
            <w:r w:rsidRPr="00CB4C16">
              <w:t>Dy</w:t>
            </w:r>
            <w:proofErr w:type="spellEnd"/>
          </w:p>
          <w:p w:rsidR="00250177" w:rsidRPr="00CB4C16" w:rsidRDefault="00250177" w:rsidP="00C27D4A"/>
          <w:p w:rsidR="00250177" w:rsidRPr="00CB4C16" w:rsidRDefault="00250177" w:rsidP="00C27D4A">
            <w:pPr>
              <w:jc w:val="center"/>
              <w:rPr>
                <w:u w:val="single"/>
              </w:rPr>
            </w:pPr>
            <w:r w:rsidRPr="00CB4C16">
              <w:t>кг/</w:t>
            </w:r>
            <w:proofErr w:type="spellStart"/>
            <w:r w:rsidRPr="00CB4C16">
              <w:t>г</w:t>
            </w:r>
            <w:r w:rsidR="00B428D4">
              <w:t>од</w:t>
            </w:r>
            <w:proofErr w:type="spellEnd"/>
          </w:p>
          <w:p w:rsidR="00250177" w:rsidRPr="00CB4C16" w:rsidRDefault="00250177" w:rsidP="00C27D4A">
            <w:pPr>
              <w:jc w:val="center"/>
            </w:pPr>
            <w:proofErr w:type="spellStart"/>
            <w:r w:rsidRPr="00CB4C16">
              <w:t>год</w:t>
            </w:r>
            <w:proofErr w:type="spellEnd"/>
          </w:p>
          <w:p w:rsidR="00250177" w:rsidRPr="00CB4C16" w:rsidRDefault="00250177" w:rsidP="00C27D4A">
            <w:pPr>
              <w:jc w:val="center"/>
              <w:rPr>
                <w:snapToGrid w:val="0"/>
              </w:rPr>
            </w:pPr>
            <w:r w:rsidRPr="00CB4C16">
              <w:t>років</w:t>
            </w:r>
          </w:p>
          <w:p w:rsidR="00250177" w:rsidRPr="00CB4C16" w:rsidRDefault="00250177" w:rsidP="00C27D4A">
            <w:pPr>
              <w:pStyle w:val="21"/>
              <w:shd w:val="clear" w:color="auto" w:fill="FFFFFF"/>
              <w:spacing w:line="240" w:lineRule="auto"/>
              <w:ind w:right="113" w:firstLine="0"/>
              <w:jc w:val="center"/>
              <w:rPr>
                <w:szCs w:val="24"/>
                <w:lang w:val="uk-UA"/>
              </w:rPr>
            </w:pPr>
            <w:r w:rsidRPr="00CB4C16">
              <w:rPr>
                <w:szCs w:val="24"/>
                <w:lang w:val="uk-UA"/>
              </w:rPr>
              <w:t>м</w:t>
            </w:r>
            <w:r w:rsidRPr="00CB4C16">
              <w:rPr>
                <w:szCs w:val="24"/>
                <w:vertAlign w:val="superscript"/>
                <w:lang w:val="uk-UA"/>
              </w:rPr>
              <w:t>3</w:t>
            </w:r>
          </w:p>
        </w:tc>
      </w:tr>
      <w:tr w:rsidR="00250177" w:rsidRPr="00CB4C16" w:rsidTr="00A76869">
        <w:trPr>
          <w:cantSplit/>
          <w:trHeight w:val="6654"/>
        </w:trPr>
        <w:tc>
          <w:tcPr>
            <w:tcW w:w="957" w:type="dxa"/>
            <w:vMerge/>
            <w:tcBorders>
              <w:left w:val="nil"/>
              <w:bottom w:val="nil"/>
            </w:tcBorders>
          </w:tcPr>
          <w:p w:rsidR="00250177" w:rsidRPr="00CB4C16" w:rsidRDefault="00250177" w:rsidP="005E5A86">
            <w:pPr>
              <w:jc w:val="center"/>
              <w:rPr>
                <w:noProof/>
              </w:rPr>
            </w:pPr>
          </w:p>
        </w:tc>
        <w:tc>
          <w:tcPr>
            <w:tcW w:w="1638" w:type="dxa"/>
            <w:gridSpan w:val="3"/>
            <w:textDirection w:val="btLr"/>
          </w:tcPr>
          <w:p w:rsidR="00250177" w:rsidRPr="00CB4C16" w:rsidRDefault="00250177" w:rsidP="005E5A86">
            <w:pPr>
              <w:spacing w:line="280" w:lineRule="exact"/>
              <w:jc w:val="center"/>
            </w:pPr>
          </w:p>
          <w:p w:rsidR="00250177" w:rsidRPr="00CB4C16" w:rsidRDefault="00250177" w:rsidP="005E5A86">
            <w:pPr>
              <w:spacing w:line="280" w:lineRule="exact"/>
              <w:ind w:left="113" w:right="-1526"/>
              <w:jc w:val="center"/>
            </w:pPr>
          </w:p>
          <w:p w:rsidR="00250177" w:rsidRPr="00CB4C16" w:rsidRDefault="00250177" w:rsidP="005E5A86">
            <w:pPr>
              <w:spacing w:line="280" w:lineRule="exact"/>
              <w:ind w:left="113" w:right="-1526"/>
              <w:jc w:val="center"/>
            </w:pPr>
            <w:r w:rsidRPr="00CB4C16">
              <w:t>Найменування</w:t>
            </w:r>
          </w:p>
          <w:p w:rsidR="00250177" w:rsidRPr="00CB4C16" w:rsidRDefault="00250177" w:rsidP="005E5A86">
            <w:pPr>
              <w:spacing w:line="280" w:lineRule="exact"/>
              <w:ind w:left="113" w:right="-1526"/>
              <w:jc w:val="center"/>
            </w:pPr>
            <w:r w:rsidRPr="00CB4C16">
              <w:t>параметра</w:t>
            </w:r>
          </w:p>
        </w:tc>
        <w:tc>
          <w:tcPr>
            <w:tcW w:w="7640" w:type="dxa"/>
            <w:textDirection w:val="btLr"/>
          </w:tcPr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5"/>
                <w:sz w:val="28"/>
                <w:lang w:val="uk-UA"/>
              </w:rPr>
              <w:t xml:space="preserve">1 Номінальна теплопродуктивність, </w:t>
            </w:r>
            <w:r w:rsidRPr="00CB4C16">
              <w:rPr>
                <w:sz w:val="28"/>
                <w:szCs w:val="28"/>
                <w:u w:val="single"/>
                <w:lang w:val="uk-UA"/>
              </w:rPr>
              <w:t>+</w:t>
            </w:r>
            <w:r w:rsidRPr="00CB4C16">
              <w:rPr>
                <w:sz w:val="28"/>
                <w:szCs w:val="28"/>
                <w:lang w:val="uk-UA"/>
              </w:rPr>
              <w:t xml:space="preserve"> </w:t>
            </w:r>
            <w:r w:rsidRPr="00CB4C16">
              <w:rPr>
                <w:color w:val="000000"/>
                <w:spacing w:val="-1"/>
                <w:sz w:val="28"/>
                <w:lang w:val="uk-UA"/>
              </w:rPr>
              <w:t xml:space="preserve"> </w:t>
            </w:r>
            <w:r w:rsidRPr="00CB4C16">
              <w:rPr>
                <w:color w:val="000000"/>
                <w:spacing w:val="12"/>
                <w:sz w:val="28"/>
                <w:lang w:val="uk-UA"/>
              </w:rPr>
              <w:t>10%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color w:val="000000"/>
                <w:spacing w:val="-4"/>
                <w:sz w:val="28"/>
                <w:lang w:val="uk-UA"/>
              </w:rPr>
            </w:pPr>
            <w:r w:rsidRPr="00CB4C16">
              <w:rPr>
                <w:color w:val="000000"/>
                <w:spacing w:val="-4"/>
                <w:sz w:val="28"/>
                <w:lang w:val="uk-UA"/>
              </w:rPr>
              <w:t xml:space="preserve">2 Максимальна температура води на виході з котла, 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4"/>
                <w:sz w:val="28"/>
                <w:lang w:val="uk-UA"/>
              </w:rPr>
              <w:t>не більше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3"/>
                <w:sz w:val="28"/>
                <w:lang w:val="uk-UA"/>
              </w:rPr>
              <w:t>3 Водяний об'єм котлів, не більше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color w:val="000000"/>
                <w:spacing w:val="-4"/>
                <w:sz w:val="28"/>
                <w:lang w:val="uk-UA"/>
              </w:rPr>
            </w:pPr>
            <w:r w:rsidRPr="00CB4C16">
              <w:rPr>
                <w:color w:val="000000"/>
                <w:spacing w:val="-4"/>
                <w:sz w:val="28"/>
                <w:lang w:val="uk-UA"/>
              </w:rPr>
              <w:t xml:space="preserve">4 Діапазон  регулювання температури </w:t>
            </w:r>
            <w:r w:rsidR="00A76869" w:rsidRPr="00CB4C16">
              <w:rPr>
                <w:color w:val="000000"/>
                <w:spacing w:val="-4"/>
                <w:sz w:val="28"/>
                <w:lang w:val="uk-UA"/>
              </w:rPr>
              <w:t xml:space="preserve"> </w:t>
            </w:r>
            <w:r w:rsidRPr="00CB4C16">
              <w:rPr>
                <w:color w:val="000000"/>
                <w:spacing w:val="-4"/>
                <w:sz w:val="28"/>
                <w:lang w:val="uk-UA"/>
              </w:rPr>
              <w:t>прямої води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4"/>
                <w:sz w:val="28"/>
                <w:lang w:val="uk-UA"/>
              </w:rPr>
              <w:t xml:space="preserve">в системі опалення, не </w:t>
            </w:r>
            <w:r w:rsidRPr="00CB4C16">
              <w:rPr>
                <w:color w:val="000000"/>
                <w:spacing w:val="-7"/>
                <w:sz w:val="28"/>
                <w:lang w:val="uk-UA"/>
              </w:rPr>
              <w:t>менше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4"/>
                <w:sz w:val="28"/>
                <w:lang w:val="uk-UA"/>
              </w:rPr>
              <w:t>5 Коефіцієнт корисної дії, не менше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6"/>
                <w:sz w:val="28"/>
                <w:lang w:val="uk-UA"/>
              </w:rPr>
              <w:t xml:space="preserve">6 Номінальна витрата газу, </w:t>
            </w:r>
            <w:r w:rsidRPr="00CB4C16">
              <w:rPr>
                <w:color w:val="000000"/>
                <w:spacing w:val="-6"/>
                <w:sz w:val="28"/>
                <w:u w:val="single"/>
                <w:lang w:val="uk-UA"/>
              </w:rPr>
              <w:t xml:space="preserve">+ </w:t>
            </w:r>
            <w:r w:rsidRPr="00CB4C16">
              <w:rPr>
                <w:color w:val="000000"/>
                <w:spacing w:val="-6"/>
                <w:sz w:val="28"/>
                <w:lang w:val="uk-UA"/>
              </w:rPr>
              <w:t>10%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4"/>
                <w:sz w:val="28"/>
                <w:lang w:val="uk-UA"/>
              </w:rPr>
              <w:t>7 Розрідження за котлами , не більше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color w:val="000000"/>
                <w:spacing w:val="-9"/>
                <w:sz w:val="28"/>
                <w:lang w:val="uk-UA"/>
              </w:rPr>
            </w:pPr>
            <w:r w:rsidRPr="00CB4C16">
              <w:rPr>
                <w:color w:val="000000"/>
                <w:spacing w:val="-3"/>
                <w:sz w:val="28"/>
                <w:lang w:val="uk-UA"/>
              </w:rPr>
              <w:t>8</w:t>
            </w:r>
            <w:r w:rsidR="007F7959" w:rsidRPr="00CB4C16">
              <w:rPr>
                <w:color w:val="000000"/>
                <w:spacing w:val="-3"/>
                <w:sz w:val="28"/>
                <w:lang w:val="uk-UA"/>
              </w:rPr>
              <w:t xml:space="preserve"> </w:t>
            </w:r>
            <w:r w:rsidRPr="00CB4C16">
              <w:rPr>
                <w:color w:val="000000"/>
                <w:spacing w:val="-3"/>
                <w:sz w:val="28"/>
                <w:lang w:val="uk-UA"/>
              </w:rPr>
              <w:t xml:space="preserve">Температура продуктів згоряння, не </w:t>
            </w:r>
            <w:r w:rsidRPr="00CB4C16">
              <w:rPr>
                <w:color w:val="000000"/>
                <w:spacing w:val="-9"/>
                <w:sz w:val="28"/>
                <w:lang w:val="uk-UA"/>
              </w:rPr>
              <w:t>менше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10"/>
                <w:sz w:val="28"/>
                <w:lang w:val="uk-UA"/>
              </w:rPr>
              <w:t xml:space="preserve">9 </w:t>
            </w:r>
            <w:r w:rsidR="007F7959" w:rsidRPr="00CB4C16">
              <w:rPr>
                <w:color w:val="000000"/>
                <w:spacing w:val="-10"/>
                <w:sz w:val="28"/>
                <w:lang w:val="uk-UA"/>
              </w:rPr>
              <w:t xml:space="preserve"> </w:t>
            </w:r>
            <w:r w:rsidRPr="00CB4C16">
              <w:rPr>
                <w:color w:val="000000"/>
                <w:spacing w:val="-10"/>
                <w:sz w:val="28"/>
                <w:lang w:val="uk-UA"/>
              </w:rPr>
              <w:t>Робочий тиск води на виході з кот</w:t>
            </w:r>
            <w:r w:rsidRPr="00CB4C16">
              <w:rPr>
                <w:color w:val="000000"/>
                <w:spacing w:val="-9"/>
                <w:sz w:val="28"/>
                <w:lang w:val="uk-UA"/>
              </w:rPr>
              <w:t>лів, не більше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11"/>
                <w:sz w:val="28"/>
                <w:lang w:val="uk-UA"/>
              </w:rPr>
              <w:t>10 Робочий тиск води в контурі гаря</w:t>
            </w:r>
            <w:r w:rsidRPr="00CB4C16">
              <w:rPr>
                <w:color w:val="000000"/>
                <w:spacing w:val="-9"/>
                <w:sz w:val="28"/>
                <w:lang w:val="uk-UA"/>
              </w:rPr>
              <w:t>чого водопостачання,  не  більше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11"/>
                <w:sz w:val="28"/>
                <w:lang w:val="uk-UA"/>
              </w:rPr>
              <w:t>11 Габаритні розміри, не більше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color w:val="000000"/>
                <w:spacing w:val="-2"/>
                <w:sz w:val="28"/>
                <w:lang w:val="uk-UA"/>
              </w:rPr>
            </w:pPr>
            <w:r w:rsidRPr="00CB4C16">
              <w:rPr>
                <w:color w:val="000000"/>
                <w:spacing w:val="-2"/>
                <w:sz w:val="28"/>
                <w:lang w:val="uk-UA"/>
              </w:rPr>
              <w:t>-   довжина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9"/>
                <w:sz w:val="28"/>
                <w:lang w:val="uk-UA"/>
              </w:rPr>
              <w:t>-    ширина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2"/>
                <w:sz w:val="28"/>
                <w:lang w:val="uk-UA"/>
              </w:rPr>
              <w:t>-   висота  з димоходом / без димоходу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14"/>
                <w:sz w:val="28"/>
                <w:lang w:val="uk-UA"/>
              </w:rPr>
              <w:t>12  Маса, не більше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12"/>
                <w:sz w:val="28"/>
                <w:lang w:val="uk-UA"/>
              </w:rPr>
              <w:t>13 Діаметри приєднувальних патруб</w:t>
            </w:r>
            <w:r w:rsidRPr="00CB4C16">
              <w:rPr>
                <w:color w:val="000000"/>
                <w:spacing w:val="-9"/>
                <w:sz w:val="28"/>
                <w:lang w:val="uk-UA"/>
              </w:rPr>
              <w:t>ків та відводів :</w:t>
            </w:r>
          </w:p>
          <w:p w:rsidR="00250177" w:rsidRPr="00CB4C16" w:rsidRDefault="00250177" w:rsidP="005E5A86">
            <w:pPr>
              <w:pStyle w:val="21"/>
              <w:numPr>
                <w:ilvl w:val="0"/>
                <w:numId w:val="10"/>
              </w:numPr>
              <w:shd w:val="clear" w:color="auto" w:fill="FFFFFF"/>
              <w:spacing w:line="280" w:lineRule="exact"/>
              <w:ind w:left="84" w:right="-168" w:firstLine="0"/>
              <w:rPr>
                <w:color w:val="000000"/>
                <w:spacing w:val="-9"/>
                <w:sz w:val="28"/>
                <w:lang w:val="uk-UA"/>
              </w:rPr>
            </w:pPr>
            <w:r w:rsidRPr="00CB4C16">
              <w:rPr>
                <w:color w:val="000000"/>
                <w:spacing w:val="-9"/>
                <w:sz w:val="28"/>
                <w:lang w:val="uk-UA"/>
              </w:rPr>
              <w:t>до системи газопостачання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4"/>
                <w:sz w:val="28"/>
                <w:lang w:val="uk-UA"/>
              </w:rPr>
              <w:t>-   до системи опалення (з природ</w:t>
            </w:r>
            <w:r w:rsidRPr="00CB4C16">
              <w:rPr>
                <w:color w:val="000000"/>
                <w:spacing w:val="-5"/>
                <w:sz w:val="28"/>
                <w:lang w:val="uk-UA"/>
              </w:rPr>
              <w:t>ною   циркуляцією)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4"/>
                <w:sz w:val="28"/>
                <w:lang w:val="uk-UA"/>
              </w:rPr>
              <w:t>-   до системи гарячого водопоста</w:t>
            </w:r>
            <w:r w:rsidRPr="00CB4C16">
              <w:rPr>
                <w:color w:val="000000"/>
                <w:spacing w:val="-7"/>
                <w:sz w:val="28"/>
                <w:lang w:val="uk-UA"/>
              </w:rPr>
              <w:t>чання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color w:val="000000"/>
                <w:spacing w:val="-4"/>
                <w:sz w:val="28"/>
                <w:lang w:val="uk-UA"/>
              </w:rPr>
            </w:pPr>
            <w:r w:rsidRPr="00CB4C16">
              <w:rPr>
                <w:color w:val="000000"/>
                <w:spacing w:val="-5"/>
                <w:sz w:val="28"/>
                <w:lang w:val="uk-UA"/>
              </w:rPr>
              <w:t xml:space="preserve">14 Витрати води через водонагрівач на </w:t>
            </w:r>
            <w:r w:rsidRPr="00CB4C16">
              <w:rPr>
                <w:color w:val="000000"/>
                <w:spacing w:val="-4"/>
                <w:sz w:val="28"/>
                <w:lang w:val="uk-UA"/>
              </w:rPr>
              <w:t xml:space="preserve">гаряче 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4"/>
                <w:sz w:val="28"/>
                <w:lang w:val="uk-UA"/>
              </w:rPr>
              <w:t xml:space="preserve">водопостачання при нагріванні   </w:t>
            </w:r>
            <w:r w:rsidRPr="00CB4C16">
              <w:rPr>
                <w:color w:val="000000"/>
                <w:spacing w:val="-5"/>
                <w:sz w:val="28"/>
                <w:lang w:val="uk-UA"/>
              </w:rPr>
              <w:t xml:space="preserve">на 35 °С </w:t>
            </w:r>
            <w:r w:rsidRPr="00CB4C16">
              <w:rPr>
                <w:color w:val="000000"/>
                <w:spacing w:val="-5"/>
                <w:sz w:val="28"/>
                <w:u w:val="single"/>
                <w:lang w:val="uk-UA"/>
              </w:rPr>
              <w:t>+</w:t>
            </w:r>
            <w:r w:rsidRPr="00CB4C16">
              <w:rPr>
                <w:color w:val="000000"/>
                <w:spacing w:val="-5"/>
                <w:sz w:val="28"/>
                <w:lang w:val="uk-UA"/>
              </w:rPr>
              <w:t xml:space="preserve"> 50кг/ч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color w:val="000000"/>
                <w:spacing w:val="-7"/>
                <w:sz w:val="28"/>
                <w:lang w:val="uk-UA"/>
              </w:rPr>
              <w:t xml:space="preserve">15 Середній наробіток на відмову, не </w:t>
            </w:r>
            <w:r w:rsidRPr="00CB4C16">
              <w:rPr>
                <w:color w:val="000000"/>
                <w:spacing w:val="-11"/>
                <w:sz w:val="28"/>
                <w:lang w:val="uk-UA"/>
              </w:rPr>
              <w:t>менше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sz w:val="28"/>
                <w:lang w:val="uk-UA"/>
              </w:rPr>
              <w:t>16 Середній термін служби, не менше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84" w:right="-168" w:firstLine="0"/>
              <w:rPr>
                <w:sz w:val="28"/>
                <w:lang w:val="uk-UA"/>
              </w:rPr>
            </w:pPr>
            <w:r w:rsidRPr="00CB4C16">
              <w:rPr>
                <w:sz w:val="28"/>
                <w:lang w:val="uk-UA"/>
              </w:rPr>
              <w:t xml:space="preserve">17 </w:t>
            </w:r>
            <w:r w:rsidR="00A76869" w:rsidRPr="00CB4C16">
              <w:rPr>
                <w:sz w:val="28"/>
                <w:lang w:val="uk-UA"/>
              </w:rPr>
              <w:t>Об’єм</w:t>
            </w:r>
            <w:r w:rsidRPr="00CB4C16">
              <w:rPr>
                <w:sz w:val="28"/>
                <w:lang w:val="uk-UA"/>
              </w:rPr>
              <w:t xml:space="preserve"> опалювального приміщення</w:t>
            </w:r>
          </w:p>
          <w:p w:rsidR="00250177" w:rsidRPr="00CB4C16" w:rsidRDefault="00250177" w:rsidP="005E5A86">
            <w:pPr>
              <w:pStyle w:val="21"/>
              <w:shd w:val="clear" w:color="auto" w:fill="FFFFFF"/>
              <w:spacing w:line="280" w:lineRule="exact"/>
              <w:ind w:left="113" w:right="-168"/>
              <w:rPr>
                <w:sz w:val="28"/>
                <w:lang w:val="uk-UA"/>
              </w:rPr>
            </w:pPr>
          </w:p>
        </w:tc>
      </w:tr>
    </w:tbl>
    <w:p w:rsidR="00250177" w:rsidRPr="00CB4C16" w:rsidRDefault="00250177" w:rsidP="001D1334">
      <w:pPr>
        <w:spacing w:after="120" w:line="276" w:lineRule="auto"/>
        <w:ind w:firstLine="709"/>
        <w:rPr>
          <w:b/>
          <w:sz w:val="28"/>
        </w:rPr>
      </w:pPr>
      <w:r w:rsidRPr="00CB4C16">
        <w:rPr>
          <w:b/>
          <w:noProof/>
          <w:sz w:val="28"/>
        </w:rPr>
        <w:lastRenderedPageBreak/>
        <w:t>3</w:t>
      </w:r>
      <w:r w:rsidRPr="00CB4C16">
        <w:rPr>
          <w:b/>
          <w:sz w:val="28"/>
        </w:rPr>
        <w:t xml:space="preserve"> Комплектність   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3.1 До комплекту поставки котла повинні входити: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noProof/>
          <w:sz w:val="28"/>
        </w:rPr>
        <w:t>-</w:t>
      </w:r>
      <w:r w:rsidRPr="00CB4C16">
        <w:rPr>
          <w:sz w:val="28"/>
        </w:rPr>
        <w:t xml:space="preserve"> котел</w:t>
      </w:r>
      <w:r w:rsidR="008066DF" w:rsidRPr="00CB4C16">
        <w:rPr>
          <w:sz w:val="28"/>
        </w:rPr>
        <w:t xml:space="preserve"> опалювальний газовий </w:t>
      </w:r>
      <w:r w:rsidR="0086264B" w:rsidRPr="00CB4C16">
        <w:rPr>
          <w:noProof/>
          <w:sz w:val="28"/>
        </w:rPr>
        <w:t>КС-Г(ГВ)</w:t>
      </w:r>
      <w:r w:rsidR="0086264B">
        <w:rPr>
          <w:noProof/>
          <w:sz w:val="28"/>
        </w:rPr>
        <w:t>-Д</w:t>
      </w:r>
      <w:r w:rsidR="0086264B">
        <w:rPr>
          <w:noProof/>
          <w:sz w:val="28"/>
          <w:lang w:val="en-US"/>
        </w:rPr>
        <w:t>S</w:t>
      </w:r>
      <w:r w:rsidR="008066DF" w:rsidRPr="00CB4C16">
        <w:rPr>
          <w:sz w:val="28"/>
        </w:rPr>
        <w:t>,</w:t>
      </w:r>
      <w:r w:rsidRPr="00CB4C16">
        <w:rPr>
          <w:sz w:val="28"/>
        </w:rPr>
        <w:t xml:space="preserve"> який обладнано системою автоматики  безпеки і регулювання; показуючим термометром;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noProof/>
          <w:sz w:val="28"/>
        </w:rPr>
        <w:t>-</w:t>
      </w:r>
      <w:r w:rsidRPr="00CB4C16">
        <w:rPr>
          <w:sz w:val="28"/>
        </w:rPr>
        <w:t xml:space="preserve"> експлуатаційний документ на котел - настанова з експлуа</w:t>
      </w:r>
      <w:r w:rsidRPr="00CB4C16">
        <w:rPr>
          <w:sz w:val="28"/>
        </w:rPr>
        <w:softHyphen/>
        <w:t>тації;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- експлуатаційний документ на автоматику безпеки.</w:t>
      </w:r>
    </w:p>
    <w:p w:rsidR="0041148C" w:rsidRPr="00CB4C16" w:rsidRDefault="0041148C" w:rsidP="00E7324C">
      <w:pPr>
        <w:spacing w:line="276" w:lineRule="auto"/>
        <w:ind w:firstLine="709"/>
        <w:jc w:val="both"/>
        <w:rPr>
          <w:b/>
          <w:noProof/>
          <w:sz w:val="28"/>
        </w:rPr>
      </w:pPr>
    </w:p>
    <w:p w:rsidR="00250177" w:rsidRPr="00CB4C16" w:rsidRDefault="00250177" w:rsidP="001D1334">
      <w:pPr>
        <w:spacing w:after="120" w:line="276" w:lineRule="auto"/>
        <w:ind w:firstLine="709"/>
        <w:jc w:val="both"/>
        <w:rPr>
          <w:b/>
          <w:sz w:val="28"/>
        </w:rPr>
      </w:pPr>
      <w:r w:rsidRPr="00CB4C16">
        <w:rPr>
          <w:b/>
          <w:noProof/>
          <w:sz w:val="28"/>
        </w:rPr>
        <w:t>4</w:t>
      </w:r>
      <w:r w:rsidRPr="00CB4C16">
        <w:rPr>
          <w:b/>
          <w:sz w:val="28"/>
        </w:rPr>
        <w:t xml:space="preserve">  Конструкція і робота котла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Котел, згідно з рисунком</w:t>
      </w:r>
      <w:r w:rsidRPr="00CB4C16">
        <w:rPr>
          <w:noProof/>
          <w:sz w:val="28"/>
          <w:szCs w:val="28"/>
        </w:rPr>
        <w:t xml:space="preserve"> 1,</w:t>
      </w:r>
      <w:r w:rsidRPr="00CB4C16">
        <w:rPr>
          <w:sz w:val="28"/>
          <w:szCs w:val="28"/>
        </w:rPr>
        <w:t xml:space="preserve"> являє собою стальну </w:t>
      </w:r>
      <w:proofErr w:type="spellStart"/>
      <w:r w:rsidRPr="00CB4C16">
        <w:rPr>
          <w:sz w:val="28"/>
          <w:szCs w:val="28"/>
        </w:rPr>
        <w:t>штампозварну</w:t>
      </w:r>
      <w:proofErr w:type="spellEnd"/>
      <w:r w:rsidRPr="00CB4C16">
        <w:rPr>
          <w:sz w:val="28"/>
          <w:szCs w:val="28"/>
        </w:rPr>
        <w:t xml:space="preserve"> конструкцію, у вигляді прямокутної шафи. Основними елементами котла є: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1 - топка;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 xml:space="preserve">2 - </w:t>
      </w:r>
      <w:proofErr w:type="spellStart"/>
      <w:r w:rsidRPr="00CB4C16">
        <w:rPr>
          <w:sz w:val="28"/>
          <w:szCs w:val="28"/>
        </w:rPr>
        <w:t>конвективні</w:t>
      </w:r>
      <w:proofErr w:type="spellEnd"/>
      <w:r w:rsidRPr="00CB4C16">
        <w:rPr>
          <w:sz w:val="28"/>
          <w:szCs w:val="28"/>
        </w:rPr>
        <w:t xml:space="preserve"> канали;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3 - блок пальників, встановлений в нижній частині котла;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4 - дно;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5 - димова камера;</w:t>
      </w:r>
    </w:p>
    <w:p w:rsidR="008066DF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6  - декоративний кожух 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7  - приєднувальні патрубки для підключення котла до системи опалення;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8, 9 - патрубок водопроводу  та патрубок виходу гарячої води</w:t>
      </w:r>
      <w:r w:rsidR="008066DF" w:rsidRPr="00CB4C16">
        <w:rPr>
          <w:sz w:val="28"/>
          <w:szCs w:val="28"/>
        </w:rPr>
        <w:t>;</w:t>
      </w:r>
      <w:r w:rsidRPr="00CB4C16">
        <w:rPr>
          <w:sz w:val="28"/>
          <w:szCs w:val="28"/>
        </w:rPr>
        <w:t xml:space="preserve"> 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10 - запальник;</w:t>
      </w:r>
    </w:p>
    <w:p w:rsidR="008066DF" w:rsidRPr="00CB4C16" w:rsidRDefault="008066DF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11 - змійовик.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Блок пальника, згідно з рисунком 2, складається з таких основних</w:t>
      </w:r>
      <w:r w:rsidR="0041148C" w:rsidRPr="00CB4C16">
        <w:rPr>
          <w:sz w:val="28"/>
          <w:szCs w:val="28"/>
        </w:rPr>
        <w:t xml:space="preserve">  </w:t>
      </w:r>
      <w:r w:rsidRPr="00CB4C16">
        <w:rPr>
          <w:sz w:val="28"/>
          <w:szCs w:val="28"/>
        </w:rPr>
        <w:t>функціонально взаємозв’язаних складальних одиниць і деталей:</w:t>
      </w:r>
      <w:r w:rsidR="0041148C" w:rsidRPr="00CB4C16">
        <w:rPr>
          <w:sz w:val="28"/>
          <w:szCs w:val="28"/>
        </w:rPr>
        <w:t xml:space="preserve"> </w:t>
      </w:r>
      <w:r w:rsidRPr="00CB4C16">
        <w:rPr>
          <w:sz w:val="28"/>
          <w:szCs w:val="28"/>
        </w:rPr>
        <w:t>секцій вогневих 1; колектора з жиклерами (соплами) 2; запальника 3 з термопарою та соплом; гребінок 4 і 5, в які вставлені вогневі секції; фронтального листа 7; вузла кріплення</w:t>
      </w:r>
      <w:r w:rsidR="0041148C" w:rsidRPr="00CB4C16">
        <w:rPr>
          <w:sz w:val="28"/>
          <w:szCs w:val="28"/>
        </w:rPr>
        <w:t xml:space="preserve"> </w:t>
      </w:r>
      <w:r w:rsidRPr="00CB4C16">
        <w:rPr>
          <w:sz w:val="28"/>
          <w:szCs w:val="28"/>
        </w:rPr>
        <w:t>8.</w:t>
      </w:r>
    </w:p>
    <w:p w:rsidR="0041148C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 xml:space="preserve">Вогневі секції 1 призначені для змішування газу з первинним повітрям, яке надходить до секцій в їхню проточну частину, і видачі цієї суміші в топку через насадки секцій для наступного її спалювання в потоці вторинного повітря, яке надходить з </w:t>
      </w:r>
      <w:proofErr w:type="spellStart"/>
      <w:r w:rsidRPr="00CB4C16">
        <w:rPr>
          <w:sz w:val="28"/>
          <w:szCs w:val="28"/>
        </w:rPr>
        <w:t>міжсекційних</w:t>
      </w:r>
      <w:proofErr w:type="spellEnd"/>
      <w:r w:rsidRPr="00CB4C16">
        <w:rPr>
          <w:sz w:val="28"/>
          <w:szCs w:val="28"/>
        </w:rPr>
        <w:t xml:space="preserve"> каналів.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Газовий колектор 2 оснащений газовипускними соплами і закріплений в гребінці чотирма гвинтами.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Газоповітряна суміш надходить (</w:t>
      </w:r>
      <w:proofErr w:type="spellStart"/>
      <w:r w:rsidRPr="00CB4C16">
        <w:rPr>
          <w:sz w:val="28"/>
          <w:szCs w:val="28"/>
        </w:rPr>
        <w:t>ежектується</w:t>
      </w:r>
      <w:proofErr w:type="spellEnd"/>
      <w:r w:rsidRPr="00CB4C16">
        <w:rPr>
          <w:sz w:val="28"/>
          <w:szCs w:val="28"/>
        </w:rPr>
        <w:t>) у змішувач під дією струменя газу.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Вторинне повітря надходить до пальника під дією тяги котла.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Кожна секція зверху закрита термостійкою насадкою 6 із щілинами для виходу газоповітряної суміші. Секції вертикально розміщуються в гребінках 4 і 5 і фіксуються в них відповідними вузлами кріплення.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Блок пальників з топкою котла, згідно з рисунком 2, з’єднується за допомогою фронтального листа 7.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lastRenderedPageBreak/>
        <w:t xml:space="preserve">Запальник 3 являє собою </w:t>
      </w:r>
      <w:proofErr w:type="spellStart"/>
      <w:r w:rsidRPr="00CB4C16">
        <w:rPr>
          <w:sz w:val="28"/>
          <w:szCs w:val="28"/>
        </w:rPr>
        <w:t>односопловий</w:t>
      </w:r>
      <w:proofErr w:type="spellEnd"/>
      <w:r w:rsidRPr="00CB4C16">
        <w:rPr>
          <w:sz w:val="28"/>
          <w:szCs w:val="28"/>
        </w:rPr>
        <w:t xml:space="preserve"> інжекційний пальник малої теплової потужності 0,25 кВт, який призначається для підпалювання (</w:t>
      </w:r>
      <w:proofErr w:type="spellStart"/>
      <w:r w:rsidRPr="00CB4C16">
        <w:rPr>
          <w:sz w:val="28"/>
          <w:szCs w:val="28"/>
        </w:rPr>
        <w:t>п’єзозапалювання</w:t>
      </w:r>
      <w:proofErr w:type="spellEnd"/>
      <w:r w:rsidRPr="00CB4C16">
        <w:rPr>
          <w:sz w:val="28"/>
          <w:szCs w:val="28"/>
        </w:rPr>
        <w:t>) газоповітряної суміші основного пальника при пуску котла.</w:t>
      </w:r>
    </w:p>
    <w:p w:rsidR="00250177" w:rsidRPr="00CB4C16" w:rsidRDefault="00250177" w:rsidP="001D1334">
      <w:pPr>
        <w:spacing w:before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4.1 Підготовка котла до роботи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Перед початком розпалу котла необхідно: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- впевнитись у відсутності пошкоджень кожуха та органів управління;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- перевірити готовність котла до роботи: правильність монтажу</w:t>
      </w:r>
      <w:r w:rsidR="00F7307B" w:rsidRPr="00CB4C16">
        <w:rPr>
          <w:sz w:val="28"/>
        </w:rPr>
        <w:t xml:space="preserve"> </w:t>
      </w:r>
      <w:r w:rsidRPr="00CB4C16">
        <w:rPr>
          <w:sz w:val="28"/>
        </w:rPr>
        <w:t>котла, сис</w:t>
      </w:r>
      <w:r w:rsidRPr="00CB4C16">
        <w:rPr>
          <w:sz w:val="28"/>
        </w:rPr>
        <w:softHyphen/>
        <w:t xml:space="preserve">тем </w:t>
      </w:r>
      <w:proofErr w:type="spellStart"/>
      <w:r w:rsidRPr="00CB4C16">
        <w:rPr>
          <w:sz w:val="28"/>
        </w:rPr>
        <w:t>водо-</w:t>
      </w:r>
      <w:proofErr w:type="spellEnd"/>
      <w:r w:rsidR="00F7307B" w:rsidRPr="00CB4C16">
        <w:rPr>
          <w:sz w:val="28"/>
        </w:rPr>
        <w:t xml:space="preserve"> </w:t>
      </w:r>
      <w:r w:rsidRPr="00CB4C16">
        <w:rPr>
          <w:sz w:val="28"/>
        </w:rPr>
        <w:t>та газопостачання, опалення і видалення продуктів згоряння, правиль</w:t>
      </w:r>
      <w:r w:rsidRPr="00CB4C16">
        <w:rPr>
          <w:sz w:val="28"/>
        </w:rPr>
        <w:softHyphen/>
        <w:t xml:space="preserve">ність установки елементів автоматики, герметичність </w:t>
      </w:r>
      <w:proofErr w:type="spellStart"/>
      <w:r w:rsidRPr="00CB4C16">
        <w:rPr>
          <w:sz w:val="28"/>
        </w:rPr>
        <w:t>газопальникового</w:t>
      </w:r>
      <w:proofErr w:type="spellEnd"/>
      <w:r w:rsidRPr="00CB4C16">
        <w:rPr>
          <w:sz w:val="28"/>
        </w:rPr>
        <w:t xml:space="preserve"> при</w:t>
      </w:r>
      <w:r w:rsidRPr="00CB4C16">
        <w:rPr>
          <w:sz w:val="28"/>
        </w:rPr>
        <w:softHyphen/>
        <w:t>строю, установку та працездатність контрольно-вимірювальних приладів відпо</w:t>
      </w:r>
      <w:r w:rsidRPr="00CB4C16">
        <w:rPr>
          <w:sz w:val="28"/>
        </w:rPr>
        <w:softHyphen/>
        <w:t>відно до прийнятого проектного рішення;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- провентилювати приміщення, у якому встановлено котел, протягом</w:t>
      </w:r>
      <w:r w:rsidR="00F7307B" w:rsidRPr="00CB4C16">
        <w:rPr>
          <w:sz w:val="28"/>
        </w:rPr>
        <w:t xml:space="preserve"> </w:t>
      </w:r>
      <w:r w:rsidRPr="00CB4C16">
        <w:rPr>
          <w:sz w:val="28"/>
        </w:rPr>
        <w:t>10-15 хвилин;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- наповнити опалювальну систему водою до появи її з переливної труби розширювального бака відкритого типу</w:t>
      </w:r>
      <w:r w:rsidR="00F7307B" w:rsidRPr="00CB4C16">
        <w:rPr>
          <w:sz w:val="28"/>
        </w:rPr>
        <w:t>, або до появи надлишкового тиску 0,08 … 0,1МПа (0,8 … 1кгс/см</w:t>
      </w:r>
      <w:r w:rsidR="00F7307B" w:rsidRPr="00CB4C16">
        <w:rPr>
          <w:sz w:val="28"/>
          <w:vertAlign w:val="superscript"/>
        </w:rPr>
        <w:t>2</w:t>
      </w:r>
      <w:r w:rsidR="00F7307B" w:rsidRPr="00CB4C16">
        <w:rPr>
          <w:sz w:val="28"/>
        </w:rPr>
        <w:t>)</w:t>
      </w:r>
      <w:r w:rsidR="00D05461">
        <w:rPr>
          <w:sz w:val="28"/>
        </w:rPr>
        <w:t xml:space="preserve"> в закритій системі опалення з примусовою циркуляцією теплоносія</w:t>
      </w:r>
      <w:r w:rsidRPr="00CB4C16">
        <w:rPr>
          <w:sz w:val="28"/>
        </w:rPr>
        <w:t>;</w:t>
      </w:r>
    </w:p>
    <w:p w:rsidR="00250177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- перевірити, чи закриті всі наявні газові крани перед котлом;</w:t>
      </w:r>
    </w:p>
    <w:p w:rsidR="005C6548" w:rsidRPr="00CB4C16" w:rsidRDefault="005C6548" w:rsidP="00E7324C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>- перевірити, чи відкритий пробковий кран 6 (рисунок 4);</w:t>
      </w:r>
    </w:p>
    <w:p w:rsidR="00250177" w:rsidRPr="00CB4C16" w:rsidRDefault="00250177" w:rsidP="001D1334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 xml:space="preserve">- </w:t>
      </w:r>
      <w:r w:rsidR="00F7307B" w:rsidRPr="00CB4C16">
        <w:rPr>
          <w:sz w:val="28"/>
        </w:rPr>
        <w:t>п</w:t>
      </w:r>
      <w:r w:rsidRPr="00CB4C16">
        <w:rPr>
          <w:sz w:val="28"/>
        </w:rPr>
        <w:t>еревірити  наявність тяги  в димоході.</w:t>
      </w:r>
    </w:p>
    <w:p w:rsidR="00250177" w:rsidRPr="00CB4C16" w:rsidRDefault="00250177" w:rsidP="001D1334">
      <w:pPr>
        <w:spacing w:before="120" w:after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4.1.1</w:t>
      </w:r>
      <w:r w:rsidR="00830FB0">
        <w:rPr>
          <w:sz w:val="28"/>
        </w:rPr>
        <w:t xml:space="preserve"> </w:t>
      </w:r>
      <w:r w:rsidR="0057171F" w:rsidRPr="00F3003F">
        <w:rPr>
          <w:sz w:val="28"/>
          <w:szCs w:val="28"/>
        </w:rPr>
        <w:t>Вмикання та вимикання пальника, обслуговування</w:t>
      </w:r>
      <w:r w:rsidR="00830FB0">
        <w:rPr>
          <w:sz w:val="28"/>
          <w:szCs w:val="28"/>
        </w:rPr>
        <w:t xml:space="preserve"> </w:t>
      </w:r>
      <w:r w:rsidR="0057171F" w:rsidRPr="00F3003F">
        <w:rPr>
          <w:sz w:val="28"/>
          <w:szCs w:val="28"/>
        </w:rPr>
        <w:t>автоматики</w:t>
      </w:r>
      <w:r w:rsidR="00830FB0">
        <w:rPr>
          <w:sz w:val="28"/>
          <w:szCs w:val="28"/>
        </w:rPr>
        <w:t xml:space="preserve"> </w:t>
      </w:r>
      <w:r w:rsidR="0057171F">
        <w:rPr>
          <w:sz w:val="28"/>
          <w:szCs w:val="28"/>
        </w:rPr>
        <w:t xml:space="preserve">необхідно виконувати </w:t>
      </w:r>
      <w:r w:rsidR="0057171F" w:rsidRPr="00F3003F">
        <w:rPr>
          <w:sz w:val="28"/>
          <w:szCs w:val="28"/>
        </w:rPr>
        <w:t xml:space="preserve">згідно з </w:t>
      </w:r>
      <w:r w:rsidR="0057171F">
        <w:rPr>
          <w:sz w:val="28"/>
          <w:szCs w:val="28"/>
        </w:rPr>
        <w:t xml:space="preserve">вимогами чинної </w:t>
      </w:r>
      <w:r w:rsidR="0057171F" w:rsidRPr="00F3003F">
        <w:rPr>
          <w:sz w:val="28"/>
          <w:szCs w:val="28"/>
        </w:rPr>
        <w:t>настанов</w:t>
      </w:r>
      <w:r w:rsidR="0057171F">
        <w:rPr>
          <w:sz w:val="28"/>
          <w:szCs w:val="28"/>
        </w:rPr>
        <w:t>и</w:t>
      </w:r>
      <w:r w:rsidR="0057171F" w:rsidRPr="00F3003F">
        <w:rPr>
          <w:sz w:val="28"/>
          <w:szCs w:val="28"/>
        </w:rPr>
        <w:t xml:space="preserve"> з експлуатації, </w:t>
      </w:r>
      <w:r w:rsidR="0057171F">
        <w:rPr>
          <w:sz w:val="28"/>
          <w:szCs w:val="28"/>
        </w:rPr>
        <w:t>суворо</w:t>
      </w:r>
      <w:r w:rsidR="00830FB0">
        <w:rPr>
          <w:sz w:val="28"/>
          <w:szCs w:val="28"/>
        </w:rPr>
        <w:t xml:space="preserve"> </w:t>
      </w:r>
      <w:r w:rsidR="0057171F">
        <w:rPr>
          <w:sz w:val="28"/>
          <w:szCs w:val="28"/>
        </w:rPr>
        <w:t xml:space="preserve">дотримуючись при цьому </w:t>
      </w:r>
      <w:r w:rsidR="0057171F" w:rsidRPr="00F3003F">
        <w:rPr>
          <w:sz w:val="28"/>
          <w:szCs w:val="28"/>
        </w:rPr>
        <w:t>пра</w:t>
      </w:r>
      <w:r w:rsidR="0057171F" w:rsidRPr="00F3003F">
        <w:rPr>
          <w:sz w:val="28"/>
          <w:szCs w:val="28"/>
        </w:rPr>
        <w:softHyphen/>
        <w:t>вил техніки безпеки</w:t>
      </w:r>
      <w:r w:rsidRPr="00CB4C16">
        <w:rPr>
          <w:sz w:val="28"/>
        </w:rPr>
        <w:t>.</w:t>
      </w:r>
    </w:p>
    <w:p w:rsidR="00F7307B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 xml:space="preserve">4.2 </w:t>
      </w:r>
      <w:r w:rsidR="00F7307B" w:rsidRPr="00CB4C16">
        <w:rPr>
          <w:sz w:val="28"/>
        </w:rPr>
        <w:t>Використання котла в режимі опалення</w:t>
      </w:r>
    </w:p>
    <w:p w:rsidR="00250177" w:rsidRPr="00CB4C16" w:rsidRDefault="00250177" w:rsidP="001D1334">
      <w:pPr>
        <w:spacing w:after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 xml:space="preserve">Використання котла передбачає  пуск, регулювання   </w:t>
      </w:r>
      <w:r w:rsidR="00F7307B" w:rsidRPr="00CB4C16">
        <w:rPr>
          <w:sz w:val="28"/>
        </w:rPr>
        <w:t xml:space="preserve">температури теплоносія </w:t>
      </w:r>
      <w:r w:rsidRPr="00CB4C16">
        <w:rPr>
          <w:sz w:val="28"/>
        </w:rPr>
        <w:t>та зупинку.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4.2.1 Пуск котла виконується в такій послідовності: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- відкрити газовий  кран перед котлом;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- зняти дверцята;</w:t>
      </w:r>
    </w:p>
    <w:p w:rsidR="00250177" w:rsidRPr="00CB4C16" w:rsidRDefault="00BF16DD" w:rsidP="00E7324C">
      <w:pPr>
        <w:pStyle w:val="a5"/>
        <w:spacing w:line="276" w:lineRule="auto"/>
        <w:ind w:firstLine="709"/>
        <w:jc w:val="both"/>
        <w:rPr>
          <w:lang w:val="uk-UA" w:eastAsia="uk-UA"/>
        </w:rPr>
      </w:pPr>
      <w:r w:rsidRPr="00CB4C16">
        <w:rPr>
          <w:noProof/>
        </w:rPr>
        <w:drawing>
          <wp:anchor distT="0" distB="0" distL="114300" distR="114300" simplePos="0" relativeHeight="251706368" behindDoc="0" locked="0" layoutInCell="1" allowOverlap="1" wp14:anchorId="154A65BE" wp14:editId="622DE178">
            <wp:simplePos x="0" y="0"/>
            <wp:positionH relativeFrom="column">
              <wp:posOffset>1647190</wp:posOffset>
            </wp:positionH>
            <wp:positionV relativeFrom="paragraph">
              <wp:posOffset>213995</wp:posOffset>
            </wp:positionV>
            <wp:extent cx="485775" cy="2571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177" w:rsidRPr="00CB4C16">
        <w:rPr>
          <w:lang w:val="uk-UA" w:eastAsia="uk-UA"/>
        </w:rPr>
        <w:t xml:space="preserve">- перевести ручку регулятора блока управління 4, згідно з рисунком </w:t>
      </w:r>
      <w:r w:rsidR="00CB4C16" w:rsidRPr="00CB4C16">
        <w:rPr>
          <w:lang w:val="uk-UA" w:eastAsia="uk-UA"/>
        </w:rPr>
        <w:t>3</w:t>
      </w:r>
      <w:r w:rsidR="00250177" w:rsidRPr="00CB4C16">
        <w:rPr>
          <w:lang w:val="uk-UA" w:eastAsia="uk-UA"/>
        </w:rPr>
        <w:t>, в положення  "ВИ</w:t>
      </w:r>
      <w:r w:rsidR="00830FB0">
        <w:rPr>
          <w:lang w:val="uk-UA" w:eastAsia="uk-UA"/>
        </w:rPr>
        <w:t>М</w:t>
      </w:r>
      <w:r w:rsidR="00250177" w:rsidRPr="00CB4C16">
        <w:rPr>
          <w:lang w:val="uk-UA" w:eastAsia="uk-UA"/>
        </w:rPr>
        <w:t>К"</w:t>
      </w:r>
      <w:r>
        <w:rPr>
          <w:lang w:val="uk-UA" w:eastAsia="uk-UA"/>
        </w:rPr>
        <w:t xml:space="preserve">         </w:t>
      </w:r>
      <w:r w:rsidR="00250177" w:rsidRPr="00CB4C16">
        <w:rPr>
          <w:lang w:val="uk-UA" w:eastAsia="uk-UA"/>
        </w:rPr>
        <w:t xml:space="preserve">  ;</w:t>
      </w:r>
    </w:p>
    <w:p w:rsidR="00250177" w:rsidRPr="00CB4C16" w:rsidRDefault="00BF16DD" w:rsidP="00E7324C">
      <w:pPr>
        <w:pStyle w:val="a5"/>
        <w:tabs>
          <w:tab w:val="left" w:pos="1114"/>
        </w:tabs>
        <w:spacing w:line="276" w:lineRule="auto"/>
        <w:ind w:firstLine="709"/>
        <w:jc w:val="both"/>
        <w:rPr>
          <w:lang w:val="uk-UA" w:eastAsia="uk-UA"/>
        </w:rPr>
      </w:pPr>
      <w:r w:rsidRPr="00CB4C16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9538343" wp14:editId="23DF7377">
                <wp:simplePos x="0" y="0"/>
                <wp:positionH relativeFrom="column">
                  <wp:posOffset>1644812</wp:posOffset>
                </wp:positionH>
                <wp:positionV relativeFrom="paragraph">
                  <wp:posOffset>224155</wp:posOffset>
                </wp:positionV>
                <wp:extent cx="413385" cy="219710"/>
                <wp:effectExtent l="0" t="0" r="24765" b="27940"/>
                <wp:wrapNone/>
                <wp:docPr id="322" name="Group 3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3385" cy="219710"/>
                          <a:chOff x="3242" y="7587"/>
                          <a:chExt cx="4731" cy="2520"/>
                        </a:xfrm>
                      </wpg:grpSpPr>
                      <wps:wsp>
                        <wps:cNvPr id="323" name="Freeform 3116"/>
                        <wps:cNvSpPr>
                          <a:spLocks noChangeAspect="1"/>
                        </wps:cNvSpPr>
                        <wps:spPr bwMode="auto">
                          <a:xfrm>
                            <a:off x="4610" y="7767"/>
                            <a:ext cx="2337" cy="1980"/>
                          </a:xfrm>
                          <a:custGeom>
                            <a:avLst/>
                            <a:gdLst>
                              <a:gd name="T0" fmla="*/ 3591 w 10146"/>
                              <a:gd name="T1" fmla="*/ 360 h 6840"/>
                              <a:gd name="T2" fmla="*/ 5130 w 10146"/>
                              <a:gd name="T3" fmla="*/ 2160 h 6840"/>
                              <a:gd name="T4" fmla="*/ 5301 w 10146"/>
                              <a:gd name="T5" fmla="*/ 720 h 6840"/>
                              <a:gd name="T6" fmla="*/ 5757 w 10146"/>
                              <a:gd name="T7" fmla="*/ 2160 h 6840"/>
                              <a:gd name="T8" fmla="*/ 7524 w 10146"/>
                              <a:gd name="T9" fmla="*/ 0 h 6840"/>
                              <a:gd name="T10" fmla="*/ 6384 w 10146"/>
                              <a:gd name="T11" fmla="*/ 2700 h 6840"/>
                              <a:gd name="T12" fmla="*/ 10146 w 10146"/>
                              <a:gd name="T13" fmla="*/ 2340 h 6840"/>
                              <a:gd name="T14" fmla="*/ 6384 w 10146"/>
                              <a:gd name="T15" fmla="*/ 3780 h 6840"/>
                              <a:gd name="T16" fmla="*/ 7809 w 10146"/>
                              <a:gd name="T17" fmla="*/ 4680 h 6840"/>
                              <a:gd name="T18" fmla="*/ 6042 w 10146"/>
                              <a:gd name="T19" fmla="*/ 4320 h 6840"/>
                              <a:gd name="T20" fmla="*/ 7068 w 10146"/>
                              <a:gd name="T21" fmla="*/ 6840 h 6840"/>
                              <a:gd name="T22" fmla="*/ 4902 w 10146"/>
                              <a:gd name="T23" fmla="*/ 4860 h 6840"/>
                              <a:gd name="T24" fmla="*/ 1653 w 10146"/>
                              <a:gd name="T25" fmla="*/ 6840 h 6840"/>
                              <a:gd name="T26" fmla="*/ 3420 w 10146"/>
                              <a:gd name="T27" fmla="*/ 4500 h 6840"/>
                              <a:gd name="T28" fmla="*/ 0 w 10146"/>
                              <a:gd name="T29" fmla="*/ 3240 h 6840"/>
                              <a:gd name="T30" fmla="*/ 3363 w 10146"/>
                              <a:gd name="T31" fmla="*/ 3240 h 6840"/>
                              <a:gd name="T32" fmla="*/ 2565 w 10146"/>
                              <a:gd name="T33" fmla="*/ 1980 h 6840"/>
                              <a:gd name="T34" fmla="*/ 4104 w 10146"/>
                              <a:gd name="T35" fmla="*/ 2520 h 6840"/>
                              <a:gd name="T36" fmla="*/ 3591 w 10146"/>
                              <a:gd name="T37" fmla="*/ 360 h 6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146" h="6840">
                                <a:moveTo>
                                  <a:pt x="3591" y="360"/>
                                </a:moveTo>
                                <a:lnTo>
                                  <a:pt x="5130" y="2160"/>
                                </a:lnTo>
                                <a:lnTo>
                                  <a:pt x="5301" y="720"/>
                                </a:lnTo>
                                <a:lnTo>
                                  <a:pt x="5757" y="2160"/>
                                </a:lnTo>
                                <a:lnTo>
                                  <a:pt x="7524" y="0"/>
                                </a:lnTo>
                                <a:lnTo>
                                  <a:pt x="6384" y="2700"/>
                                </a:lnTo>
                                <a:lnTo>
                                  <a:pt x="10146" y="2340"/>
                                </a:lnTo>
                                <a:lnTo>
                                  <a:pt x="6384" y="3780"/>
                                </a:lnTo>
                                <a:lnTo>
                                  <a:pt x="7809" y="4680"/>
                                </a:lnTo>
                                <a:lnTo>
                                  <a:pt x="6042" y="4320"/>
                                </a:lnTo>
                                <a:lnTo>
                                  <a:pt x="7068" y="6840"/>
                                </a:lnTo>
                                <a:lnTo>
                                  <a:pt x="4902" y="4860"/>
                                </a:lnTo>
                                <a:lnTo>
                                  <a:pt x="1653" y="6840"/>
                                </a:lnTo>
                                <a:lnTo>
                                  <a:pt x="3420" y="4500"/>
                                </a:lnTo>
                                <a:lnTo>
                                  <a:pt x="0" y="3240"/>
                                </a:lnTo>
                                <a:lnTo>
                                  <a:pt x="3363" y="3240"/>
                                </a:lnTo>
                                <a:lnTo>
                                  <a:pt x="2565" y="1980"/>
                                </a:lnTo>
                                <a:lnTo>
                                  <a:pt x="4104" y="2520"/>
                                </a:lnTo>
                                <a:lnTo>
                                  <a:pt x="3591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1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42" y="7587"/>
                            <a:ext cx="4731" cy="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5" o:spid="_x0000_s1026" style="position:absolute;margin-left:129.5pt;margin-top:17.65pt;width:32.55pt;height:17.3pt;z-index:251679744" coordorigin="3242,7587" coordsize="4731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">
                <o:lock v:ext="edit" aspectratio="t"/>
                <v:shape id="Freeform 3116" o:spid="_x0000_s1027" style="position:absolute;left:4610;top:7767;width:2337;height:1980;visibility:visible;mso-wrap-style:square;v-text-anchor:top" coordsize="10146,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5scUA&#10;AADcAAAADwAAAGRycy9kb3ducmV2LnhtbESPX0vDQBDE3wW/w7GFvtlLG5QSey1FrQj60j/E1yW3&#10;JrG5vSO3beO39wShj8PM/IZZrAbXqTP1sfVsYDrJQBFX3rZcGzjsN3dzUFGQLXaeycAPRVgtb28W&#10;WFh/4S2dd1KrBOFYoIFGJBRax6ohh3HiA3HyvnzvUJLsa217vCS46/Qsyx60w5bTQoOBnhqqjruT&#10;M3CPh88y5N+ykZePd96HsqTnV2PGo2H9CEpokGv4v/1mDeSzHP7OpCO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XmxxQAAANwAAAAPAAAAAAAAAAAAAAAAAJgCAABkcnMv&#10;ZG93bnJldi54bWxQSwUGAAAAAAQABAD1AAAAigMAAAAA&#10;" path="m3591,360l5130,2160,5301,720r456,1440l7524,,6384,2700r3762,-360l6384,3780r1425,900l6042,4320,7068,6840,4902,4860,1653,6840,3420,4500,,3240r3363,l2565,1980r1539,540l3591,360xe" fillcolor="black">
                  <v:path arrowok="t" o:connecttype="custom" o:connectlocs="827,104;1182,625;1221,208;1326,625;1733,0;1470,782;2337,677;1470,1094;1799,1355;1392,1251;1628,1980;1129,1407;381,1980;788,1303;0,938;775,938;591,573;945,729;827,104" o:connectangles="0,0,0,0,0,0,0,0,0,0,0,0,0,0,0,0,0,0,0"/>
                  <o:lock v:ext="edit" aspectratio="t"/>
                </v:shape>
                <v:rect id="Rectangle 3117" o:spid="_x0000_s1028" style="position:absolute;left:3242;top:7587;width:4731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voHcQA&#10;AADcAAAADwAAAGRycy9kb3ducmV2LnhtbESPQWsCMRSE74L/ITzBm2arbZGtUVZR8CTUFmpvj81r&#10;srh5WTbRXf99Uyh4HGbmG2a57l0tbtSGyrOCp2kGgrj0umKj4PNjP1mACBFZY+2ZFNwpwHo1HCwx&#10;177jd7qdohEJwiFHBTbGJpcylJYchqlviJP341uHMcnWSN1il+CulrMse5UOK04LFhvaWiovp6tT&#10;sGu+j8WLCbL4ivZ88Ztub49GqfGoL95AROrjI/zfPmgF89kz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6B3EAAAA3AAAAA8AAAAAAAAAAAAAAAAAmAIAAGRycy9k&#10;b3ducmV2LnhtbFBLBQYAAAAABAAEAPUAAACJAwAAAAA=&#10;" filled="f">
                  <o:lock v:ext="edit" aspectratio="t"/>
                </v:rect>
              </v:group>
            </w:pict>
          </mc:Fallback>
        </mc:AlternateContent>
      </w:r>
      <w:r w:rsidR="00250177" w:rsidRPr="00CB4C16">
        <w:rPr>
          <w:lang w:val="uk-UA" w:eastAsia="uk-UA"/>
        </w:rPr>
        <w:t xml:space="preserve">- перевести ручку регулятора блока управління 4, згідно з рисунком </w:t>
      </w:r>
      <w:r>
        <w:rPr>
          <w:lang w:val="uk-UA" w:eastAsia="uk-UA"/>
        </w:rPr>
        <w:t>3</w:t>
      </w:r>
      <w:r w:rsidR="00250177" w:rsidRPr="00CB4C16">
        <w:rPr>
          <w:lang w:val="uk-UA" w:eastAsia="uk-UA"/>
        </w:rPr>
        <w:t>, в</w:t>
      </w:r>
      <w:r>
        <w:rPr>
          <w:lang w:val="uk-UA" w:eastAsia="uk-UA"/>
        </w:rPr>
        <w:t xml:space="preserve"> </w:t>
      </w:r>
      <w:r w:rsidR="00250177" w:rsidRPr="00CB4C16">
        <w:rPr>
          <w:lang w:val="uk-UA" w:eastAsia="uk-UA"/>
        </w:rPr>
        <w:t>положення "ПУСК</w:t>
      </w:r>
      <w:r w:rsidRPr="00CB4C16">
        <w:rPr>
          <w:lang w:val="uk-UA" w:eastAsia="uk-UA"/>
        </w:rPr>
        <w:t>"</w:t>
      </w:r>
      <w:r w:rsidR="00250177" w:rsidRPr="00CB4C16">
        <w:rPr>
          <w:lang w:val="uk-UA" w:eastAsia="uk-UA"/>
        </w:rPr>
        <w:t xml:space="preserve">            ;</w:t>
      </w:r>
    </w:p>
    <w:p w:rsidR="00250177" w:rsidRPr="00CB4C16" w:rsidRDefault="00250177" w:rsidP="00E7324C">
      <w:pPr>
        <w:pStyle w:val="a5"/>
        <w:tabs>
          <w:tab w:val="left" w:pos="851"/>
        </w:tabs>
        <w:spacing w:line="276" w:lineRule="auto"/>
        <w:ind w:firstLine="709"/>
        <w:jc w:val="both"/>
        <w:rPr>
          <w:lang w:val="uk-UA"/>
        </w:rPr>
      </w:pPr>
      <w:r w:rsidRPr="00CB4C16">
        <w:rPr>
          <w:lang w:val="uk-UA" w:eastAsia="uk-UA"/>
        </w:rPr>
        <w:t xml:space="preserve">- натиснути ручку регулятора блока управління 4 до упору і не відпускаючи     її, натиснути кнопку </w:t>
      </w:r>
      <w:proofErr w:type="spellStart"/>
      <w:r w:rsidRPr="00CB4C16">
        <w:rPr>
          <w:lang w:val="uk-UA" w:eastAsia="uk-UA"/>
        </w:rPr>
        <w:t>п'єзозапальника</w:t>
      </w:r>
      <w:proofErr w:type="spellEnd"/>
      <w:r w:rsidRPr="00CB4C16">
        <w:rPr>
          <w:lang w:val="uk-UA" w:eastAsia="uk-UA"/>
        </w:rPr>
        <w:t xml:space="preserve"> 2;</w:t>
      </w:r>
    </w:p>
    <w:p w:rsidR="00250177" w:rsidRPr="00CB4C16" w:rsidRDefault="00250177" w:rsidP="00BF16DD">
      <w:pPr>
        <w:pStyle w:val="a5"/>
        <w:spacing w:line="276" w:lineRule="auto"/>
        <w:ind w:firstLine="709"/>
        <w:jc w:val="both"/>
        <w:rPr>
          <w:lang w:val="uk-UA"/>
        </w:rPr>
      </w:pPr>
      <w:r w:rsidRPr="00CB4C16">
        <w:rPr>
          <w:lang w:val="uk-UA" w:eastAsia="uk-UA"/>
        </w:rPr>
        <w:t>- не відпускати ручку регулятора блока управління 4 на протязі 10-30 секунд;</w:t>
      </w:r>
    </w:p>
    <w:p w:rsidR="00250177" w:rsidRPr="00CB4C16" w:rsidRDefault="00250177" w:rsidP="00E7324C">
      <w:pPr>
        <w:pStyle w:val="a5"/>
        <w:tabs>
          <w:tab w:val="left" w:pos="1047"/>
        </w:tabs>
        <w:spacing w:line="276" w:lineRule="auto"/>
        <w:ind w:firstLine="709"/>
        <w:jc w:val="both"/>
        <w:rPr>
          <w:lang w:val="uk-UA"/>
        </w:rPr>
      </w:pPr>
      <w:r w:rsidRPr="00CB4C16">
        <w:rPr>
          <w:lang w:val="uk-UA" w:eastAsia="uk-UA"/>
        </w:rPr>
        <w:t>- відпустити ручку регулятора блока управління 4 та перевірити наявність    полум'я на запальнику 6;</w:t>
      </w:r>
    </w:p>
    <w:p w:rsidR="00250177" w:rsidRPr="00CB4C16" w:rsidRDefault="00250177" w:rsidP="00352A5B">
      <w:pPr>
        <w:pStyle w:val="a5"/>
        <w:spacing w:line="276" w:lineRule="auto"/>
        <w:ind w:firstLine="709"/>
        <w:jc w:val="both"/>
        <w:rPr>
          <w:lang w:val="uk-UA"/>
        </w:rPr>
      </w:pPr>
      <w:r w:rsidRPr="00CB4C16">
        <w:rPr>
          <w:lang w:val="uk-UA" w:eastAsia="uk-UA"/>
        </w:rPr>
        <w:lastRenderedPageBreak/>
        <w:t>- для включення основних пальників котла повернути ручку регулятора блока   управління 4 проти годинникової стрілки до позиції 4. В позиції 4 котел повинен  попрацювати не менше 1,5 години, а потім ручку регулятора повернути на бажану температуру теплоносія. Максимальна температура теплоносія 90°С відповідає цифрі 7.</w:t>
      </w:r>
    </w:p>
    <w:p w:rsidR="00250177" w:rsidRPr="00CB4C16" w:rsidRDefault="00250177" w:rsidP="00E7324C">
      <w:pPr>
        <w:pStyle w:val="a5"/>
        <w:spacing w:line="276" w:lineRule="auto"/>
        <w:ind w:firstLine="709"/>
        <w:jc w:val="both"/>
        <w:rPr>
          <w:lang w:val="uk-UA"/>
        </w:rPr>
      </w:pPr>
      <w:r w:rsidRPr="00CB4C16">
        <w:rPr>
          <w:lang w:val="uk-UA" w:eastAsia="uk-UA"/>
        </w:rPr>
        <w:t>Після пуску котла в роботу до повного прогрівання теплоносія в системі опалення  через оглядове віконце, можна побачити спалахи жовтого кольору над пальниками. Це результат утворення конденсату на стінках топки і теплообмінника. При  прогріванні теплообмінника конденсація припиниться.</w:t>
      </w:r>
    </w:p>
    <w:p w:rsidR="00BB6A29" w:rsidRDefault="00BB6A29" w:rsidP="00BB6A29">
      <w:pPr>
        <w:pStyle w:val="a5"/>
        <w:spacing w:line="276" w:lineRule="auto"/>
        <w:jc w:val="both"/>
        <w:rPr>
          <w:lang w:val="uk-UA"/>
        </w:rPr>
      </w:pPr>
      <w:r w:rsidRPr="00BB6A29">
        <w:rPr>
          <w:noProof/>
        </w:rPr>
        <mc:AlternateContent>
          <mc:Choice Requires="wps">
            <w:drawing>
              <wp:inline distT="0" distB="0" distL="0" distR="0">
                <wp:extent cx="6381750" cy="1285875"/>
                <wp:effectExtent l="0" t="0" r="19050" b="28575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285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526" w:rsidRPr="00670E23" w:rsidRDefault="00005526" w:rsidP="00670E23">
                            <w:pPr>
                              <w:pStyle w:val="a5"/>
                              <w:spacing w:before="120" w:after="120" w:line="276" w:lineRule="auto"/>
                              <w:jc w:val="center"/>
                              <w:rPr>
                                <w:b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УВАГА: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СЛІД ПАМ'ЯТАТИ,  ЩО РОБОТА КОТЛА З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 xml:space="preserve">ТЕМПЕРАТУРОЮ ТЕПЛОНОСІЯ  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МЕНШЕ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50°С  ЗУМОВЛЮЄ  ПЕРІОДИЧНУ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ПОЯВУ  КОНДЕНСАЦІЇ, ЯКА, В СВОЮ  ЧЕРГУ,  НА ПРОТЯЗІ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ТРИВАЛОГО  ЧАСУ МОЖЕ ВИКЛИКАТИ БАГАТОШАРОВУ</w:t>
                            </w:r>
                            <w:r>
                              <w:rPr>
                                <w:b/>
                                <w:lang w:val="uk-UA" w:eastAsia="uk-UA"/>
                              </w:rPr>
                              <w:t xml:space="preserve"> </w:t>
                            </w:r>
                            <w:r w:rsidRPr="00670E23">
                              <w:rPr>
                                <w:b/>
                                <w:lang w:val="uk-UA" w:eastAsia="uk-UA"/>
                              </w:rPr>
                              <w:t>КОРОЗІЮ МЕТАЛУ</w:t>
                            </w:r>
                          </w:p>
                          <w:p w:rsidR="00005526" w:rsidRDefault="00005526" w:rsidP="00BB6A29">
                            <w:pPr>
                              <w:spacing w:before="120" w:after="12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9" type="#_x0000_t202" style="width:502.5pt;height:1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" fillcolor="white [3201]" strokecolor="black [3200]" strokeweight="2pt">
                <v:textbox>
                  <w:txbxContent>
                    <w:p w:rsidR="00005526" w:rsidRPr="00670E23" w:rsidRDefault="00005526" w:rsidP="00670E23">
                      <w:pPr>
                        <w:pStyle w:val="a5"/>
                        <w:spacing w:before="120" w:after="120" w:line="276" w:lineRule="auto"/>
                        <w:jc w:val="center"/>
                        <w:rPr>
                          <w:b/>
                          <w:lang w:val="uk-UA"/>
                        </w:rPr>
                      </w:pPr>
                      <w:r>
                        <w:rPr>
                          <w:b/>
                          <w:lang w:val="uk-UA" w:eastAsia="uk-UA"/>
                        </w:rPr>
                        <w:t xml:space="preserve">УВАГА: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СЛІД ПАМ'ЯТАТИ,  ЩО РОБОТА КОТЛА З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 xml:space="preserve">ТЕМПЕРАТУРОЮ ТЕПЛОНОСІЯ  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МЕНШЕ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50°С  ЗУМОВЛЮЄ  ПЕРІОДИЧНУ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ПОЯВУ  КОНДЕНСАЦІЇ, ЯКА, В СВОЮ  ЧЕРГУ,  НА ПРОТЯЗІ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ТРИВАЛОГО  ЧАСУ МОЖЕ ВИКЛИКАТИ БАГАТОШАРОВУ</w:t>
                      </w:r>
                      <w:r>
                        <w:rPr>
                          <w:b/>
                          <w:lang w:val="uk-UA" w:eastAsia="uk-UA"/>
                        </w:rPr>
                        <w:t xml:space="preserve"> </w:t>
                      </w:r>
                      <w:r w:rsidRPr="00670E23">
                        <w:rPr>
                          <w:b/>
                          <w:lang w:val="uk-UA" w:eastAsia="uk-UA"/>
                        </w:rPr>
                        <w:t>КОРОЗІЮ МЕТАЛУ</w:t>
                      </w:r>
                    </w:p>
                    <w:p w:rsidR="00005526" w:rsidRDefault="00005526" w:rsidP="00BB6A29">
                      <w:pPr>
                        <w:spacing w:before="120" w:after="12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50177" w:rsidRPr="00CB4C16" w:rsidRDefault="00250177" w:rsidP="00E7324C">
      <w:pPr>
        <w:pStyle w:val="a5"/>
        <w:tabs>
          <w:tab w:val="left" w:pos="1114"/>
        </w:tabs>
        <w:spacing w:line="276" w:lineRule="auto"/>
        <w:ind w:firstLine="709"/>
        <w:jc w:val="both"/>
        <w:rPr>
          <w:lang w:val="uk-UA"/>
        </w:rPr>
      </w:pPr>
      <w:r w:rsidRPr="00CB4C16">
        <w:rPr>
          <w:lang w:val="uk-UA"/>
        </w:rPr>
        <w:t>Якщо полум'я запального пальника погано прогріває термопару або газ по  всьому пальнику не запалюється,  слід припинити розпалювання, для чого:</w:t>
      </w:r>
    </w:p>
    <w:p w:rsidR="00250177" w:rsidRPr="00CB4C16" w:rsidRDefault="00250177" w:rsidP="00BB6A29">
      <w:pPr>
        <w:pStyle w:val="a5"/>
        <w:spacing w:line="276" w:lineRule="auto"/>
        <w:ind w:firstLine="709"/>
        <w:jc w:val="both"/>
        <w:rPr>
          <w:lang w:val="uk-UA"/>
        </w:rPr>
      </w:pPr>
      <w:r w:rsidRPr="00CB4C16">
        <w:rPr>
          <w:lang w:val="uk-UA"/>
        </w:rPr>
        <w:t>- перекрити газовий кран перед котлом;</w:t>
      </w:r>
    </w:p>
    <w:p w:rsidR="00250177" w:rsidRPr="00CB4C16" w:rsidRDefault="00D74C82" w:rsidP="00E7324C">
      <w:pPr>
        <w:pStyle w:val="a5"/>
        <w:tabs>
          <w:tab w:val="left" w:pos="1114"/>
        </w:tabs>
        <w:spacing w:line="276" w:lineRule="auto"/>
        <w:ind w:firstLine="709"/>
        <w:jc w:val="both"/>
        <w:rPr>
          <w:lang w:val="uk-UA"/>
        </w:rPr>
      </w:pPr>
      <w:r w:rsidRPr="00CB4C16">
        <w:rPr>
          <w:noProof/>
        </w:rPr>
        <w:drawing>
          <wp:anchor distT="0" distB="0" distL="114300" distR="114300" simplePos="0" relativeHeight="251709440" behindDoc="0" locked="0" layoutInCell="1" allowOverlap="1" wp14:anchorId="05271591" wp14:editId="47731166">
            <wp:simplePos x="0" y="0"/>
            <wp:positionH relativeFrom="column">
              <wp:posOffset>1661160</wp:posOffset>
            </wp:positionH>
            <wp:positionV relativeFrom="paragraph">
              <wp:posOffset>202565</wp:posOffset>
            </wp:positionV>
            <wp:extent cx="487680" cy="255905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177" w:rsidRPr="00CB4C16">
        <w:rPr>
          <w:lang w:val="uk-UA"/>
        </w:rPr>
        <w:t xml:space="preserve">- перевести ручку регулятора блока управління 4, згідно   з  рисунком </w:t>
      </w:r>
      <w:r w:rsidR="00020DAF">
        <w:rPr>
          <w:lang w:val="uk-UA"/>
        </w:rPr>
        <w:t>3</w:t>
      </w:r>
      <w:r w:rsidR="00250177" w:rsidRPr="00CB4C16">
        <w:rPr>
          <w:lang w:val="uk-UA"/>
        </w:rPr>
        <w:t>, в положення "ВИ</w:t>
      </w:r>
      <w:r w:rsidR="002672FA">
        <w:rPr>
          <w:lang w:val="uk-UA"/>
        </w:rPr>
        <w:t>М</w:t>
      </w:r>
      <w:r w:rsidR="00250177" w:rsidRPr="00CB4C16">
        <w:rPr>
          <w:lang w:val="uk-UA"/>
        </w:rPr>
        <w:t>К</w:t>
      </w:r>
      <w:r w:rsidRPr="00CB4C16">
        <w:rPr>
          <w:lang w:val="uk-UA"/>
        </w:rPr>
        <w:t>"</w:t>
      </w:r>
      <w:r w:rsidR="00352A5B" w:rsidRPr="00352A5B">
        <w:t xml:space="preserve">  </w:t>
      </w:r>
      <w:r>
        <w:rPr>
          <w:lang w:val="uk-UA"/>
        </w:rPr>
        <w:t xml:space="preserve">       </w:t>
      </w:r>
      <w:r w:rsidR="00250177" w:rsidRPr="00CB4C16">
        <w:rPr>
          <w:lang w:val="uk-UA"/>
        </w:rPr>
        <w:t xml:space="preserve">    ;</w:t>
      </w:r>
    </w:p>
    <w:p w:rsidR="00250177" w:rsidRPr="00CB4C16" w:rsidRDefault="00250177" w:rsidP="00E7324C">
      <w:pPr>
        <w:pStyle w:val="a5"/>
        <w:spacing w:line="276" w:lineRule="auto"/>
        <w:ind w:firstLine="709"/>
        <w:jc w:val="both"/>
        <w:rPr>
          <w:lang w:val="uk-UA"/>
        </w:rPr>
      </w:pPr>
      <w:r w:rsidRPr="00CB4C16">
        <w:rPr>
          <w:lang w:val="uk-UA"/>
        </w:rPr>
        <w:t>- провентилювати котел протягом 5 хвилин;</w:t>
      </w:r>
    </w:p>
    <w:p w:rsidR="00250177" w:rsidRPr="00CB4C16" w:rsidRDefault="00250177" w:rsidP="00E7324C">
      <w:pPr>
        <w:pStyle w:val="a5"/>
        <w:spacing w:line="276" w:lineRule="auto"/>
        <w:ind w:firstLine="709"/>
        <w:jc w:val="both"/>
        <w:rPr>
          <w:lang w:val="uk-UA"/>
        </w:rPr>
      </w:pPr>
      <w:r w:rsidRPr="00CB4C16">
        <w:rPr>
          <w:lang w:val="uk-UA"/>
        </w:rPr>
        <w:t>- повторити  розпалювання  в  показаній  вище  послідовності.</w:t>
      </w:r>
    </w:p>
    <w:p w:rsidR="00250177" w:rsidRPr="00CB4C16" w:rsidRDefault="00250177" w:rsidP="00D74C82">
      <w:pPr>
        <w:pStyle w:val="a5"/>
        <w:spacing w:before="120" w:line="276" w:lineRule="auto"/>
        <w:ind w:firstLine="709"/>
        <w:jc w:val="both"/>
        <w:rPr>
          <w:lang w:val="uk-UA"/>
        </w:rPr>
      </w:pPr>
      <w:r w:rsidRPr="00CB4C16">
        <w:rPr>
          <w:lang w:val="uk-UA"/>
        </w:rPr>
        <w:t xml:space="preserve">4.2.2 </w:t>
      </w:r>
      <w:r w:rsidR="003A55B9">
        <w:rPr>
          <w:lang w:val="uk-UA"/>
        </w:rPr>
        <w:t>Припинення роботи котла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Захисні відключення виконуються в автоматичному режимі роботи котла. Нормальне відключення котла передбачає припинення функціонування і відключення від системи газопостачання, що виконується вручну.</w:t>
      </w:r>
    </w:p>
    <w:p w:rsidR="00250177" w:rsidRPr="00CB4C16" w:rsidRDefault="002672FA" w:rsidP="00D74C82">
      <w:pPr>
        <w:spacing w:line="276" w:lineRule="auto"/>
        <w:ind w:firstLine="709"/>
        <w:jc w:val="both"/>
        <w:rPr>
          <w:sz w:val="28"/>
        </w:rPr>
      </w:pPr>
      <w:r w:rsidRPr="00CB4C16"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691F875" wp14:editId="18F56451">
                <wp:simplePos x="0" y="0"/>
                <wp:positionH relativeFrom="column">
                  <wp:posOffset>1791335</wp:posOffset>
                </wp:positionH>
                <wp:positionV relativeFrom="paragraph">
                  <wp:posOffset>713105</wp:posOffset>
                </wp:positionV>
                <wp:extent cx="413385" cy="219710"/>
                <wp:effectExtent l="0" t="0" r="24765" b="27940"/>
                <wp:wrapNone/>
                <wp:docPr id="17" name="Group 3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13385" cy="219710"/>
                          <a:chOff x="3242" y="7587"/>
                          <a:chExt cx="4731" cy="2520"/>
                        </a:xfrm>
                      </wpg:grpSpPr>
                      <wps:wsp>
                        <wps:cNvPr id="18" name="Freeform 3116"/>
                        <wps:cNvSpPr>
                          <a:spLocks noChangeAspect="1"/>
                        </wps:cNvSpPr>
                        <wps:spPr bwMode="auto">
                          <a:xfrm>
                            <a:off x="4610" y="7767"/>
                            <a:ext cx="2337" cy="1980"/>
                          </a:xfrm>
                          <a:custGeom>
                            <a:avLst/>
                            <a:gdLst>
                              <a:gd name="T0" fmla="*/ 3591 w 10146"/>
                              <a:gd name="T1" fmla="*/ 360 h 6840"/>
                              <a:gd name="T2" fmla="*/ 5130 w 10146"/>
                              <a:gd name="T3" fmla="*/ 2160 h 6840"/>
                              <a:gd name="T4" fmla="*/ 5301 w 10146"/>
                              <a:gd name="T5" fmla="*/ 720 h 6840"/>
                              <a:gd name="T6" fmla="*/ 5757 w 10146"/>
                              <a:gd name="T7" fmla="*/ 2160 h 6840"/>
                              <a:gd name="T8" fmla="*/ 7524 w 10146"/>
                              <a:gd name="T9" fmla="*/ 0 h 6840"/>
                              <a:gd name="T10" fmla="*/ 6384 w 10146"/>
                              <a:gd name="T11" fmla="*/ 2700 h 6840"/>
                              <a:gd name="T12" fmla="*/ 10146 w 10146"/>
                              <a:gd name="T13" fmla="*/ 2340 h 6840"/>
                              <a:gd name="T14" fmla="*/ 6384 w 10146"/>
                              <a:gd name="T15" fmla="*/ 3780 h 6840"/>
                              <a:gd name="T16" fmla="*/ 7809 w 10146"/>
                              <a:gd name="T17" fmla="*/ 4680 h 6840"/>
                              <a:gd name="T18" fmla="*/ 6042 w 10146"/>
                              <a:gd name="T19" fmla="*/ 4320 h 6840"/>
                              <a:gd name="T20" fmla="*/ 7068 w 10146"/>
                              <a:gd name="T21" fmla="*/ 6840 h 6840"/>
                              <a:gd name="T22" fmla="*/ 4902 w 10146"/>
                              <a:gd name="T23" fmla="*/ 4860 h 6840"/>
                              <a:gd name="T24" fmla="*/ 1653 w 10146"/>
                              <a:gd name="T25" fmla="*/ 6840 h 6840"/>
                              <a:gd name="T26" fmla="*/ 3420 w 10146"/>
                              <a:gd name="T27" fmla="*/ 4500 h 6840"/>
                              <a:gd name="T28" fmla="*/ 0 w 10146"/>
                              <a:gd name="T29" fmla="*/ 3240 h 6840"/>
                              <a:gd name="T30" fmla="*/ 3363 w 10146"/>
                              <a:gd name="T31" fmla="*/ 3240 h 6840"/>
                              <a:gd name="T32" fmla="*/ 2565 w 10146"/>
                              <a:gd name="T33" fmla="*/ 1980 h 6840"/>
                              <a:gd name="T34" fmla="*/ 4104 w 10146"/>
                              <a:gd name="T35" fmla="*/ 2520 h 6840"/>
                              <a:gd name="T36" fmla="*/ 3591 w 10146"/>
                              <a:gd name="T37" fmla="*/ 360 h 6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146" h="6840">
                                <a:moveTo>
                                  <a:pt x="3591" y="360"/>
                                </a:moveTo>
                                <a:lnTo>
                                  <a:pt x="5130" y="2160"/>
                                </a:lnTo>
                                <a:lnTo>
                                  <a:pt x="5301" y="720"/>
                                </a:lnTo>
                                <a:lnTo>
                                  <a:pt x="5757" y="2160"/>
                                </a:lnTo>
                                <a:lnTo>
                                  <a:pt x="7524" y="0"/>
                                </a:lnTo>
                                <a:lnTo>
                                  <a:pt x="6384" y="2700"/>
                                </a:lnTo>
                                <a:lnTo>
                                  <a:pt x="10146" y="2340"/>
                                </a:lnTo>
                                <a:lnTo>
                                  <a:pt x="6384" y="3780"/>
                                </a:lnTo>
                                <a:lnTo>
                                  <a:pt x="7809" y="4680"/>
                                </a:lnTo>
                                <a:lnTo>
                                  <a:pt x="6042" y="4320"/>
                                </a:lnTo>
                                <a:lnTo>
                                  <a:pt x="7068" y="6840"/>
                                </a:lnTo>
                                <a:lnTo>
                                  <a:pt x="4902" y="4860"/>
                                </a:lnTo>
                                <a:lnTo>
                                  <a:pt x="1653" y="6840"/>
                                </a:lnTo>
                                <a:lnTo>
                                  <a:pt x="3420" y="4500"/>
                                </a:lnTo>
                                <a:lnTo>
                                  <a:pt x="0" y="3240"/>
                                </a:lnTo>
                                <a:lnTo>
                                  <a:pt x="3363" y="3240"/>
                                </a:lnTo>
                                <a:lnTo>
                                  <a:pt x="2565" y="1980"/>
                                </a:lnTo>
                                <a:lnTo>
                                  <a:pt x="4104" y="2520"/>
                                </a:lnTo>
                                <a:lnTo>
                                  <a:pt x="3591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31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242" y="7587"/>
                            <a:ext cx="4731" cy="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5" o:spid="_x0000_s1026" style="position:absolute;margin-left:141.05pt;margin-top:56.15pt;width:32.55pt;height:17.3pt;z-index:251712512" coordorigin="3242,7587" coordsize="4731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">
                <o:lock v:ext="edit" aspectratio="t"/>
                <v:shape id="Freeform 3116" o:spid="_x0000_s1027" style="position:absolute;left:4610;top:7767;width:2337;height:1980;visibility:visible;mso-wrap-style:square;v-text-anchor:top" coordsize="10146,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BUsQA&#10;AADbAAAADwAAAGRycy9kb3ducmV2LnhtbESPQUsDQQyF74L/YYjgzc5WUWTbaSmtFUEvtmW9hp10&#10;d3UnM+zEdv335iB4S3gv732ZL8fQmxMNuYvsYDopwBDX0XfcODjstzePYLIge+wjk4MfyrBcXF7M&#10;sfTxzO902kljNIRziQ5akVRam+uWAuZJTMSqHeMQUHQdGusHPGt46O1tUTzYgB1rQ4uJ1i3VX7vv&#10;4OAeDx9VuvuUrTy9vfI+VRVtnp27vhpXMzBCo/yb/65fvOIrrP6iA9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gVLEAAAA2wAAAA8AAAAAAAAAAAAAAAAAmAIAAGRycy9k&#10;b3ducmV2LnhtbFBLBQYAAAAABAAEAPUAAACJAwAAAAA=&#10;" path="m3591,360l5130,2160,5301,720r456,1440l7524,,6384,2700r3762,-360l6384,3780r1425,900l6042,4320,7068,6840,4902,4860,1653,6840,3420,4500,,3240r3363,l2565,1980r1539,540l3591,360xe" fillcolor="black">
                  <v:path arrowok="t" o:connecttype="custom" o:connectlocs="827,104;1182,625;1221,208;1326,625;1733,0;1470,782;2337,677;1470,1094;1799,1355;1392,1251;1628,1980;1129,1407;381,1980;788,1303;0,938;775,938;591,573;945,729;827,104" o:connectangles="0,0,0,0,0,0,0,0,0,0,0,0,0,0,0,0,0,0,0"/>
                  <o:lock v:ext="edit" aspectratio="t"/>
                </v:shape>
                <v:rect id="Rectangle 3117" o:spid="_x0000_s1028" style="position:absolute;left:3242;top:7587;width:4731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QzcEA&#10;AADbAAAADwAAAGRycy9kb3ducmV2LnhtbERP32vCMBB+H/g/hBN8m+mEydaZShUFn4TpQPd2NLek&#10;tLmUJrPdf78Ig73dx/fzVuvRteJGfag9K3iaZyCIK69rNgo+zvvHFxAhImtsPZOCHwqwLiYPK8y1&#10;H/idbqdoRArhkKMCG2OXSxkqSw7D3HfEifvyvcOYYG+k7nFI4a6ViyxbSoc1pwaLHW0tVc3p2ynY&#10;dZ/H8tkEWV6ivTZ+M+zt0Sg1m47lG4hIY/wX/7kPOs1/hfsv6QB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0M3BAAAA2wAAAA8AAAAAAAAAAAAAAAAAmAIAAGRycy9kb3du&#10;cmV2LnhtbFBLBQYAAAAABAAEAPUAAACGAwAAAAA=&#10;" filled="f">
                  <o:lock v:ext="edit" aspectratio="t"/>
                </v:rect>
              </v:group>
            </w:pict>
          </mc:Fallback>
        </mc:AlternateContent>
      </w:r>
      <w:r w:rsidRPr="00CB4C16">
        <w:rPr>
          <w:noProof/>
          <w:lang w:val="ru-RU"/>
        </w:rPr>
        <w:drawing>
          <wp:anchor distT="0" distB="0" distL="114300" distR="114300" simplePos="0" relativeHeight="251710464" behindDoc="0" locked="0" layoutInCell="1" allowOverlap="1" wp14:anchorId="5AC9663A" wp14:editId="7B639682">
            <wp:simplePos x="0" y="0"/>
            <wp:positionH relativeFrom="column">
              <wp:posOffset>5128260</wp:posOffset>
            </wp:positionH>
            <wp:positionV relativeFrom="paragraph">
              <wp:posOffset>240030</wp:posOffset>
            </wp:positionV>
            <wp:extent cx="487680" cy="255905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177" w:rsidRPr="00CB4C16">
        <w:rPr>
          <w:sz w:val="28"/>
        </w:rPr>
        <w:t>Для повного відключення подачі газу ручку керування горінням слід повернути за годинниковою стрілкою в положення "ВИ</w:t>
      </w:r>
      <w:r>
        <w:rPr>
          <w:sz w:val="28"/>
        </w:rPr>
        <w:t>М</w:t>
      </w:r>
      <w:r w:rsidR="00250177" w:rsidRPr="00CB4C16">
        <w:rPr>
          <w:sz w:val="28"/>
        </w:rPr>
        <w:t>К"</w:t>
      </w:r>
      <w:r w:rsidR="00352A5B" w:rsidRPr="00352A5B">
        <w:rPr>
          <w:sz w:val="28"/>
          <w:lang w:val="ru-RU"/>
        </w:rPr>
        <w:t xml:space="preserve"> </w:t>
      </w:r>
      <w:r w:rsidR="004C5DE2">
        <w:rPr>
          <w:sz w:val="28"/>
        </w:rPr>
        <w:t xml:space="preserve">   </w:t>
      </w:r>
      <w:r w:rsidR="00250177" w:rsidRPr="00CB4C16">
        <w:rPr>
          <w:sz w:val="28"/>
        </w:rPr>
        <w:t xml:space="preserve">   </w:t>
      </w:r>
      <w:r>
        <w:rPr>
          <w:sz w:val="28"/>
        </w:rPr>
        <w:t xml:space="preserve"> </w:t>
      </w:r>
      <w:r w:rsidR="00250177" w:rsidRPr="00CB4C16">
        <w:rPr>
          <w:sz w:val="28"/>
        </w:rPr>
        <w:t xml:space="preserve">  . Для</w:t>
      </w:r>
      <w:r w:rsidR="009F1222" w:rsidRPr="009F1222">
        <w:rPr>
          <w:sz w:val="28"/>
          <w:lang w:val="ru-RU"/>
        </w:rPr>
        <w:t xml:space="preserve"> </w:t>
      </w:r>
      <w:r w:rsidR="00250177" w:rsidRPr="00CB4C16">
        <w:rPr>
          <w:sz w:val="28"/>
        </w:rPr>
        <w:t>виключення основного пальника повернути ручку керування за годинниковою</w:t>
      </w:r>
      <w:r w:rsidR="009F1222" w:rsidRPr="009F1222">
        <w:rPr>
          <w:sz w:val="28"/>
          <w:lang w:val="ru-RU"/>
        </w:rPr>
        <w:t xml:space="preserve"> </w:t>
      </w:r>
      <w:r w:rsidR="00250177" w:rsidRPr="00CB4C16">
        <w:rPr>
          <w:sz w:val="28"/>
        </w:rPr>
        <w:t>стріл</w:t>
      </w:r>
      <w:r w:rsidR="00981D6D">
        <w:rPr>
          <w:sz w:val="28"/>
        </w:rPr>
        <w:t xml:space="preserve">кою в положення </w:t>
      </w:r>
      <w:r w:rsidR="006858E0">
        <w:rPr>
          <w:sz w:val="28"/>
        </w:rPr>
        <w:t xml:space="preserve">         </w:t>
      </w:r>
      <w:r w:rsidR="00250177" w:rsidRPr="00CB4C16">
        <w:rPr>
          <w:sz w:val="28"/>
        </w:rPr>
        <w:t>,</w:t>
      </w:r>
      <w:r w:rsidR="00981D6D">
        <w:rPr>
          <w:sz w:val="28"/>
        </w:rPr>
        <w:t xml:space="preserve"> </w:t>
      </w:r>
      <w:r w:rsidR="00250177" w:rsidRPr="00CB4C16">
        <w:rPr>
          <w:sz w:val="28"/>
        </w:rPr>
        <w:t>при цьому запальник продовжує працювати.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Повторно включати котел можна тільки через 5 хвилин після його повного відключення.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При виключенні котла на довгий час, закрити газовий кран перед ним.</w:t>
      </w:r>
    </w:p>
    <w:p w:rsidR="00250177" w:rsidRPr="00CB4C16" w:rsidRDefault="00250177" w:rsidP="00D74C82">
      <w:pPr>
        <w:spacing w:before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4.2.3 Порядок роботи котла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З газової мережі природний газ низького тиску підводиться по підвідній трубі до автоматики безпеки та регулювання.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Пуск запальника та основного пальника проводиться згідно 4.2.1 даної настанови з експлуатації.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lastRenderedPageBreak/>
        <w:t>Запальник працює безперервно. Вода, що підігрівається в теплообміннику котла,</w:t>
      </w:r>
      <w:r w:rsidR="00134EA4" w:rsidRPr="00134EA4">
        <w:rPr>
          <w:sz w:val="28"/>
          <w:lang w:val="ru-RU"/>
        </w:rPr>
        <w:t xml:space="preserve"> </w:t>
      </w:r>
      <w:r w:rsidRPr="00CB4C16">
        <w:rPr>
          <w:sz w:val="28"/>
        </w:rPr>
        <w:t>поступає по патрубку 8, згідно з рисунком 3, до опалювальної системи і</w:t>
      </w:r>
      <w:r w:rsidR="00134EA4" w:rsidRPr="00134EA4">
        <w:rPr>
          <w:sz w:val="28"/>
          <w:lang w:val="ru-RU"/>
        </w:rPr>
        <w:t xml:space="preserve"> </w:t>
      </w:r>
      <w:r w:rsidRPr="00CB4C16">
        <w:rPr>
          <w:sz w:val="28"/>
        </w:rPr>
        <w:t>повертається охолодженою через патрубок 9.</w:t>
      </w:r>
    </w:p>
    <w:p w:rsidR="00250177" w:rsidRPr="00CB4C16" w:rsidRDefault="00250177" w:rsidP="00E7324C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Котел призначений для роботи в систем</w:t>
      </w:r>
      <w:r w:rsidR="006E1BB5">
        <w:rPr>
          <w:sz w:val="28"/>
        </w:rPr>
        <w:t>ах</w:t>
      </w:r>
      <w:r w:rsidRPr="00CB4C16">
        <w:rPr>
          <w:sz w:val="28"/>
        </w:rPr>
        <w:t xml:space="preserve"> опалення </w:t>
      </w:r>
      <w:r w:rsidR="006E1BB5">
        <w:rPr>
          <w:sz w:val="28"/>
        </w:rPr>
        <w:t xml:space="preserve">як </w:t>
      </w:r>
      <w:r w:rsidRPr="00CB4C16">
        <w:rPr>
          <w:sz w:val="28"/>
        </w:rPr>
        <w:t xml:space="preserve">з природною циркуляцією води, </w:t>
      </w:r>
      <w:r w:rsidR="006E1BB5">
        <w:rPr>
          <w:sz w:val="28"/>
        </w:rPr>
        <w:t>так і</w:t>
      </w:r>
      <w:r w:rsidRPr="00CB4C16">
        <w:rPr>
          <w:sz w:val="28"/>
        </w:rPr>
        <w:t xml:space="preserve"> з примусовою циркуляцією за допомогою циркуляційного насоса. Коли вода на виході з котла нагрівається до температури, відповідної заданому регулятором температури води значенню, клапан регулятора температури води перекриває подачу газу на основний пальник, при цьому запальник продовжує працювати.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</w:rPr>
        <w:t xml:space="preserve">Після </w:t>
      </w:r>
      <w:r w:rsidRPr="006E1BB5">
        <w:rPr>
          <w:sz w:val="28"/>
          <w:szCs w:val="28"/>
        </w:rPr>
        <w:t xml:space="preserve">охолодження води в опалювальній системі на величину диференціалу, подача газу до основного пальника автоматично відновлюється. Так здійснюється процес автоматичного позиційного регулювання роботи котла. Зміна температури води на виході з котла в опалювальну систему досягається поворотом у відповідне положення ручки регулювання температури 4, згідно з рисунком </w:t>
      </w:r>
      <w:r w:rsidR="006E1BB5" w:rsidRPr="006E1BB5">
        <w:rPr>
          <w:sz w:val="28"/>
          <w:szCs w:val="28"/>
        </w:rPr>
        <w:t>3</w:t>
      </w:r>
      <w:r w:rsidRPr="006E1BB5">
        <w:rPr>
          <w:sz w:val="28"/>
          <w:szCs w:val="28"/>
        </w:rPr>
        <w:t>, розміщеної на комбінованому регуляторі газу.</w:t>
      </w:r>
      <w:r w:rsidRPr="006E1BB5">
        <w:rPr>
          <w:sz w:val="28"/>
          <w:szCs w:val="28"/>
        </w:rPr>
        <w:tab/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  <w:lang w:eastAsia="uk-UA"/>
        </w:rPr>
        <w:t xml:space="preserve">Термостат забезпечує швидкісне включення-виключення і </w:t>
      </w:r>
      <w:proofErr w:type="spellStart"/>
      <w:r w:rsidRPr="006E1BB5">
        <w:rPr>
          <w:sz w:val="28"/>
          <w:szCs w:val="28"/>
          <w:lang w:eastAsia="uk-UA"/>
        </w:rPr>
        <w:t>модулююче</w:t>
      </w:r>
      <w:proofErr w:type="spellEnd"/>
      <w:r w:rsidRPr="006E1BB5">
        <w:rPr>
          <w:sz w:val="28"/>
          <w:szCs w:val="28"/>
          <w:lang w:eastAsia="uk-UA"/>
        </w:rPr>
        <w:t xml:space="preserve"> управ</w:t>
      </w:r>
      <w:r w:rsidRPr="006E1BB5">
        <w:rPr>
          <w:sz w:val="28"/>
          <w:szCs w:val="28"/>
          <w:lang w:eastAsia="uk-UA"/>
        </w:rPr>
        <w:softHyphen/>
        <w:t>ління подачею газу. В його конструкції передбачений захист від термічного переван</w:t>
      </w:r>
      <w:r w:rsidRPr="006E1BB5">
        <w:rPr>
          <w:sz w:val="28"/>
          <w:szCs w:val="28"/>
          <w:lang w:eastAsia="uk-UA"/>
        </w:rPr>
        <w:softHyphen/>
        <w:t>таження, що захищає термостат від пошкоджень в разі збільшення температури.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  <w:lang w:eastAsia="uk-UA"/>
        </w:rPr>
        <w:t>Комбінований регулятор газу обладнаний фільтром пускового газу, що очи</w:t>
      </w:r>
      <w:r w:rsidRPr="006E1BB5">
        <w:rPr>
          <w:sz w:val="28"/>
          <w:szCs w:val="28"/>
          <w:lang w:eastAsia="uk-UA"/>
        </w:rPr>
        <w:softHyphen/>
        <w:t>щує газ і захищає дросель пускового газу від блокування.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  <w:lang w:eastAsia="uk-UA"/>
        </w:rPr>
        <w:t xml:space="preserve">Якщо під час роботи котла вода з водопроводу </w:t>
      </w:r>
      <w:r w:rsidR="00ED14A1">
        <w:rPr>
          <w:sz w:val="28"/>
          <w:szCs w:val="28"/>
          <w:lang w:eastAsia="uk-UA"/>
        </w:rPr>
        <w:t>18</w:t>
      </w:r>
      <w:r w:rsidRPr="006E1BB5">
        <w:rPr>
          <w:sz w:val="28"/>
          <w:szCs w:val="28"/>
          <w:lang w:eastAsia="uk-UA"/>
        </w:rPr>
        <w:t xml:space="preserve">, згідно з рисунком </w:t>
      </w:r>
      <w:r w:rsidR="00ED14A1">
        <w:rPr>
          <w:sz w:val="28"/>
          <w:szCs w:val="28"/>
          <w:lang w:eastAsia="uk-UA"/>
        </w:rPr>
        <w:t>4</w:t>
      </w:r>
      <w:r w:rsidRPr="006E1BB5">
        <w:rPr>
          <w:sz w:val="28"/>
          <w:szCs w:val="28"/>
          <w:lang w:eastAsia="uk-UA"/>
        </w:rPr>
        <w:t>а, пода</w:t>
      </w:r>
      <w:r w:rsidRPr="006E1BB5">
        <w:rPr>
          <w:sz w:val="28"/>
          <w:szCs w:val="28"/>
          <w:lang w:eastAsia="uk-UA"/>
        </w:rPr>
        <w:softHyphen/>
        <w:t>ється трубопроводом в змійовик гарячого водопостачання, то підігріта вода по пат</w:t>
      </w:r>
      <w:r w:rsidRPr="006E1BB5">
        <w:rPr>
          <w:sz w:val="28"/>
          <w:szCs w:val="28"/>
          <w:lang w:eastAsia="uk-UA"/>
        </w:rPr>
        <w:softHyphen/>
        <w:t>рубку 1</w:t>
      </w:r>
      <w:r w:rsidR="00ED14A1">
        <w:rPr>
          <w:sz w:val="28"/>
          <w:szCs w:val="28"/>
          <w:lang w:eastAsia="uk-UA"/>
        </w:rPr>
        <w:t>9</w:t>
      </w:r>
      <w:r w:rsidRPr="006E1BB5">
        <w:rPr>
          <w:sz w:val="28"/>
          <w:szCs w:val="28"/>
          <w:lang w:eastAsia="uk-UA"/>
        </w:rPr>
        <w:t xml:space="preserve"> буде поступати до змішувачів гарячої води у споживача. В літній період ци</w:t>
      </w:r>
      <w:r w:rsidRPr="006E1BB5">
        <w:rPr>
          <w:sz w:val="28"/>
          <w:szCs w:val="28"/>
          <w:lang w:eastAsia="uk-UA"/>
        </w:rPr>
        <w:softHyphen/>
        <w:t>ркуляція води через опалювальну систему перекривається, при цьому тепло від спа</w:t>
      </w:r>
      <w:r w:rsidRPr="006E1BB5">
        <w:rPr>
          <w:sz w:val="28"/>
          <w:szCs w:val="28"/>
          <w:lang w:eastAsia="uk-UA"/>
        </w:rPr>
        <w:softHyphen/>
        <w:t xml:space="preserve">лювання палива в котлі передається через воду опалювального </w:t>
      </w:r>
      <w:proofErr w:type="spellStart"/>
      <w:r w:rsidRPr="006E1BB5">
        <w:rPr>
          <w:sz w:val="28"/>
          <w:szCs w:val="28"/>
          <w:lang w:eastAsia="uk-UA"/>
        </w:rPr>
        <w:t>контура</w:t>
      </w:r>
      <w:proofErr w:type="spellEnd"/>
      <w:r w:rsidRPr="006E1BB5">
        <w:rPr>
          <w:sz w:val="28"/>
          <w:szCs w:val="28"/>
          <w:lang w:eastAsia="uk-UA"/>
        </w:rPr>
        <w:t xml:space="preserve"> теплообмін</w:t>
      </w:r>
      <w:r w:rsidRPr="006E1BB5">
        <w:rPr>
          <w:sz w:val="28"/>
          <w:szCs w:val="28"/>
          <w:lang w:eastAsia="uk-UA"/>
        </w:rPr>
        <w:softHyphen/>
        <w:t>ника тільки воді, що проходить через змійовик гарячого водопостачання.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  <w:lang w:eastAsia="uk-UA"/>
        </w:rPr>
        <w:t>При відхиленні режиму роботи котла від норми (затухання полум'я запальни</w:t>
      </w:r>
      <w:r w:rsidRPr="006E1BB5">
        <w:rPr>
          <w:sz w:val="28"/>
          <w:szCs w:val="28"/>
          <w:lang w:eastAsia="uk-UA"/>
        </w:rPr>
        <w:softHyphen/>
        <w:t>ка, порушення розрідження в димоході, падіння тиску газу в мережі, порушення гер</w:t>
      </w:r>
      <w:r w:rsidRPr="006E1BB5">
        <w:rPr>
          <w:sz w:val="28"/>
          <w:szCs w:val="28"/>
          <w:lang w:eastAsia="uk-UA"/>
        </w:rPr>
        <w:softHyphen/>
        <w:t xml:space="preserve">метичності імпульсних систем автоматики) спрацьовують вузли захисту автоматики і припиняється подача газу до основного пальника і запальника. </w:t>
      </w:r>
      <w:proofErr w:type="spellStart"/>
      <w:r w:rsidRPr="006E1BB5">
        <w:rPr>
          <w:sz w:val="28"/>
          <w:szCs w:val="28"/>
          <w:lang w:eastAsia="uk-UA"/>
        </w:rPr>
        <w:t>Самовключення</w:t>
      </w:r>
      <w:proofErr w:type="spellEnd"/>
      <w:r w:rsidRPr="006E1BB5">
        <w:rPr>
          <w:sz w:val="28"/>
          <w:szCs w:val="28"/>
          <w:lang w:eastAsia="uk-UA"/>
        </w:rPr>
        <w:t xml:space="preserve"> авто</w:t>
      </w:r>
      <w:r w:rsidRPr="006E1BB5">
        <w:rPr>
          <w:sz w:val="28"/>
          <w:szCs w:val="28"/>
          <w:lang w:eastAsia="uk-UA"/>
        </w:rPr>
        <w:softHyphen/>
        <w:t>матики котла не виникає. Тільки після ліквідації причини аварійного відключення можливе розпалювання, яке проводиться вручну.</w:t>
      </w:r>
    </w:p>
    <w:p w:rsidR="00250177" w:rsidRPr="006E1BB5" w:rsidRDefault="00250177" w:rsidP="00ED14A1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  <w:lang w:eastAsia="uk-UA"/>
        </w:rPr>
        <w:t>4.3 Використання котла в режимі гарячого водопостачання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  <w:lang w:eastAsia="uk-UA"/>
        </w:rPr>
        <w:t>Використання котла в режимі гарячого водопостачання передбачає пуск, ре</w:t>
      </w:r>
      <w:r w:rsidRPr="006E1BB5">
        <w:rPr>
          <w:sz w:val="28"/>
          <w:szCs w:val="28"/>
          <w:lang w:eastAsia="uk-UA"/>
        </w:rPr>
        <w:softHyphen/>
        <w:t>гулювання температури теплоносія, регулювання температури гарячої води, що від</w:t>
      </w:r>
      <w:r w:rsidRPr="006E1BB5">
        <w:rPr>
          <w:sz w:val="28"/>
          <w:szCs w:val="28"/>
          <w:lang w:eastAsia="uk-UA"/>
        </w:rPr>
        <w:softHyphen/>
        <w:t>бирається, та зупинку.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  <w:lang w:eastAsia="uk-UA"/>
        </w:rPr>
        <w:lastRenderedPageBreak/>
        <w:t>Температура води, що відбирається, та її кількість залежить від температури</w:t>
      </w:r>
      <w:r w:rsidR="00134EA4" w:rsidRPr="00134EA4">
        <w:rPr>
          <w:sz w:val="28"/>
          <w:szCs w:val="28"/>
          <w:lang w:val="ru-RU" w:eastAsia="uk-UA"/>
        </w:rPr>
        <w:t xml:space="preserve"> </w:t>
      </w:r>
      <w:r w:rsidRPr="006E1BB5">
        <w:rPr>
          <w:sz w:val="28"/>
          <w:szCs w:val="28"/>
          <w:lang w:eastAsia="uk-UA"/>
        </w:rPr>
        <w:t>теплоносія в самому котлі. Проходячи через змійовик, який омивається</w:t>
      </w:r>
      <w:r w:rsidR="00134EA4" w:rsidRPr="00134EA4">
        <w:rPr>
          <w:sz w:val="28"/>
          <w:szCs w:val="28"/>
          <w:lang w:val="ru-RU" w:eastAsia="uk-UA"/>
        </w:rPr>
        <w:t xml:space="preserve"> </w:t>
      </w:r>
      <w:r w:rsidRPr="006E1BB5">
        <w:rPr>
          <w:sz w:val="28"/>
          <w:szCs w:val="28"/>
          <w:lang w:eastAsia="uk-UA"/>
        </w:rPr>
        <w:t>теплоносієм в циркуляційному контурі котла, водопровідна вода відбирає тепло.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  <w:lang w:eastAsia="uk-UA"/>
        </w:rPr>
        <w:t>Чим більша допустима температура теплоносія котла, тим більше тепла одер</w:t>
      </w:r>
      <w:r w:rsidRPr="006E1BB5">
        <w:rPr>
          <w:sz w:val="28"/>
          <w:szCs w:val="28"/>
          <w:lang w:eastAsia="uk-UA"/>
        </w:rPr>
        <w:softHyphen/>
        <w:t>жить водопровідна вода. Температура теплоносія повинна бути не менше 80°С.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  <w:lang w:eastAsia="uk-UA"/>
        </w:rPr>
      </w:pPr>
      <w:r w:rsidRPr="006E1BB5">
        <w:rPr>
          <w:sz w:val="28"/>
          <w:szCs w:val="28"/>
          <w:lang w:eastAsia="uk-UA"/>
        </w:rPr>
        <w:t>При зміні об'єму води, що витрачається, змінюється температура. Чим швид</w:t>
      </w:r>
      <w:r w:rsidRPr="006E1BB5">
        <w:rPr>
          <w:sz w:val="28"/>
          <w:szCs w:val="28"/>
          <w:lang w:eastAsia="uk-UA"/>
        </w:rPr>
        <w:softHyphen/>
        <w:t>ше і більше води проходить через змійовик, тим вона холодніша, тому краном мийки чи душу теж можна регулювати температуру води, що відбирається.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  <w:lang w:eastAsia="uk-UA"/>
        </w:rPr>
      </w:pPr>
    </w:p>
    <w:p w:rsidR="00250177" w:rsidRPr="006E1BB5" w:rsidRDefault="00250177" w:rsidP="00352A5B">
      <w:pPr>
        <w:pStyle w:val="af0"/>
        <w:numPr>
          <w:ilvl w:val="2"/>
          <w:numId w:val="23"/>
        </w:numPr>
        <w:spacing w:after="120" w:line="276" w:lineRule="auto"/>
        <w:ind w:left="0" w:firstLine="709"/>
        <w:contextualSpacing w:val="0"/>
        <w:jc w:val="both"/>
        <w:rPr>
          <w:sz w:val="28"/>
          <w:szCs w:val="28"/>
          <w:lang w:eastAsia="uk-UA"/>
        </w:rPr>
      </w:pPr>
      <w:r w:rsidRPr="006E1BB5">
        <w:rPr>
          <w:sz w:val="28"/>
          <w:szCs w:val="28"/>
          <w:lang w:eastAsia="uk-UA"/>
        </w:rPr>
        <w:t>Пуск котла проводити згідно 4.2.1 даної настанови з експлуатації.</w:t>
      </w:r>
    </w:p>
    <w:p w:rsidR="00250177" w:rsidRPr="006E1BB5" w:rsidRDefault="00250177" w:rsidP="00E510B3">
      <w:pPr>
        <w:pStyle w:val="af0"/>
        <w:numPr>
          <w:ilvl w:val="2"/>
          <w:numId w:val="23"/>
        </w:numPr>
        <w:spacing w:before="120" w:line="276" w:lineRule="auto"/>
        <w:ind w:left="0" w:firstLine="709"/>
        <w:contextualSpacing w:val="0"/>
        <w:jc w:val="both"/>
        <w:rPr>
          <w:sz w:val="28"/>
          <w:szCs w:val="28"/>
          <w:lang w:eastAsia="uk-UA"/>
        </w:rPr>
      </w:pPr>
      <w:r w:rsidRPr="006E1BB5">
        <w:rPr>
          <w:sz w:val="28"/>
          <w:szCs w:val="28"/>
          <w:lang w:eastAsia="uk-UA"/>
        </w:rPr>
        <w:t>Пуск гарячого водопостачання виконується в такій послідовності:</w:t>
      </w:r>
    </w:p>
    <w:p w:rsidR="00250177" w:rsidRPr="006E1BB5" w:rsidRDefault="00250177" w:rsidP="00EA6721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 xml:space="preserve">-  </w:t>
      </w:r>
      <w:r w:rsidR="00EA6721">
        <w:rPr>
          <w:sz w:val="28"/>
          <w:szCs w:val="28"/>
        </w:rPr>
        <w:t xml:space="preserve"> </w:t>
      </w:r>
      <w:r w:rsidRPr="006E1BB5">
        <w:rPr>
          <w:sz w:val="28"/>
          <w:szCs w:val="28"/>
        </w:rPr>
        <w:t xml:space="preserve">відкрити вентиль </w:t>
      </w:r>
      <w:r w:rsidR="00EA6721">
        <w:rPr>
          <w:sz w:val="28"/>
          <w:szCs w:val="28"/>
        </w:rPr>
        <w:t>2</w:t>
      </w:r>
      <w:r w:rsidRPr="006E1BB5">
        <w:rPr>
          <w:sz w:val="28"/>
          <w:szCs w:val="28"/>
        </w:rPr>
        <w:t xml:space="preserve">0, згідно з рисунком </w:t>
      </w:r>
      <w:r w:rsidR="00EA6721">
        <w:rPr>
          <w:sz w:val="28"/>
          <w:szCs w:val="28"/>
        </w:rPr>
        <w:t>4</w:t>
      </w:r>
      <w:r w:rsidRPr="006E1BB5">
        <w:rPr>
          <w:sz w:val="28"/>
          <w:szCs w:val="28"/>
        </w:rPr>
        <w:t>а, і переконатись в наявності напору водопровідної води;</w:t>
      </w:r>
    </w:p>
    <w:p w:rsidR="00250177" w:rsidRPr="006E1BB5" w:rsidRDefault="00EA6721" w:rsidP="00EA6721">
      <w:pPr>
        <w:numPr>
          <w:ilvl w:val="0"/>
          <w:numId w:val="7"/>
        </w:numPr>
        <w:tabs>
          <w:tab w:val="clear" w:pos="1980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допомогою триходового крана 9 рис. 4а – від’єднати тепломережу</w:t>
      </w:r>
      <w:r w:rsidR="00250177" w:rsidRPr="006E1BB5">
        <w:rPr>
          <w:sz w:val="28"/>
          <w:szCs w:val="28"/>
        </w:rPr>
        <w:t>;</w:t>
      </w:r>
    </w:p>
    <w:p w:rsidR="00250177" w:rsidRDefault="00250177" w:rsidP="00EA6721">
      <w:pPr>
        <w:numPr>
          <w:ilvl w:val="0"/>
          <w:numId w:val="7"/>
        </w:numPr>
        <w:tabs>
          <w:tab w:val="clear" w:pos="1980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перевести ручку регулятора блоку управління в крайнє праве положення, при цьому регулятор температури буде підтримувати автоматично температуру теплоносія в котлі в межах  80-90</w:t>
      </w:r>
      <w:r w:rsidR="002A38F8">
        <w:rPr>
          <w:sz w:val="28"/>
          <w:szCs w:val="28"/>
        </w:rPr>
        <w:t>°</w:t>
      </w:r>
      <w:r w:rsidRPr="006E1BB5">
        <w:rPr>
          <w:sz w:val="28"/>
          <w:szCs w:val="28"/>
        </w:rPr>
        <w:t>С;</w:t>
      </w:r>
    </w:p>
    <w:p w:rsidR="00250177" w:rsidRPr="006E1BB5" w:rsidRDefault="00250177" w:rsidP="00EA6721">
      <w:pPr>
        <w:numPr>
          <w:ilvl w:val="0"/>
          <w:numId w:val="7"/>
        </w:numPr>
        <w:tabs>
          <w:tab w:val="clear" w:pos="1980"/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відрегулювати краном мийки чи душу об’єм води, що витрачається, та її температуру.</w:t>
      </w:r>
    </w:p>
    <w:p w:rsidR="00250177" w:rsidRPr="006E1BB5" w:rsidRDefault="00250177" w:rsidP="00F94FCC">
      <w:pPr>
        <w:spacing w:after="120"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Бажано, щоб температура теплоносія при цьому була менше 90</w:t>
      </w:r>
      <w:r w:rsidRPr="006E1BB5">
        <w:rPr>
          <w:sz w:val="28"/>
          <w:szCs w:val="28"/>
          <w:vertAlign w:val="superscript"/>
        </w:rPr>
        <w:t>0</w:t>
      </w:r>
      <w:r w:rsidRPr="006E1BB5">
        <w:rPr>
          <w:sz w:val="28"/>
          <w:szCs w:val="28"/>
        </w:rPr>
        <w:t>С, тоді котел не буде періодично виключатись, а отже не буде відчутних  перепадів температури води, що відбирається.</w:t>
      </w:r>
    </w:p>
    <w:p w:rsidR="0070359E" w:rsidRDefault="0070359E" w:rsidP="0070359E">
      <w:pPr>
        <w:spacing w:line="276" w:lineRule="auto"/>
        <w:jc w:val="both"/>
        <w:rPr>
          <w:sz w:val="28"/>
          <w:szCs w:val="28"/>
        </w:rPr>
      </w:pPr>
      <w:r w:rsidRPr="0070359E">
        <w:rPr>
          <w:noProof/>
          <w:sz w:val="28"/>
          <w:szCs w:val="28"/>
          <w:lang w:val="ru-RU"/>
        </w:rPr>
        <mc:AlternateContent>
          <mc:Choice Requires="wps">
            <w:drawing>
              <wp:inline distT="0" distB="0" distL="0" distR="0">
                <wp:extent cx="6362700" cy="1228725"/>
                <wp:effectExtent l="0" t="0" r="19050" b="28575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28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526" w:rsidRPr="0070359E" w:rsidRDefault="00005526" w:rsidP="00AD21F2">
                            <w:pPr>
                              <w:pStyle w:val="1"/>
                              <w:spacing w:line="276" w:lineRule="auto"/>
                              <w:ind w:left="0" w:firstLine="0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70359E">
                              <w:rPr>
                                <w:b/>
                                <w:szCs w:val="28"/>
                              </w:rPr>
                              <w:t>УВАГА: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>В МОМЕНТ ПЕРШОГО ПУСКУ ВОДИ, ЩО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>ВІДБИРАЄТЬСЯ, ТА ПРИ ПОВТОРНИХ В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ВІМКН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>ЕННЯХ МОЖЕ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>ВІДБУВАТИСЯ ВИТІК ВОДИ,   ЩО   ЗНАХОДИЛАСЬ БЕЗ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 xml:space="preserve"> ЦИРКУЛЯЦІЇ В ЗМІЙОВИКУ.   КІЛЬКІСТЬ ЇЇ НЕ ЗНАЧНА, АЛЕ</w:t>
                            </w:r>
                            <w:r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  <w:r w:rsidRPr="0070359E">
                              <w:rPr>
                                <w:b/>
                                <w:szCs w:val="28"/>
                              </w:rPr>
                              <w:t xml:space="preserve">ПРО ЦЕ НЕОБХІДНО ПАМ’ЯТАТИ  І ОБЕРЕЖНО </w:t>
                            </w:r>
                            <w:r>
                              <w:rPr>
                                <w:b/>
                                <w:szCs w:val="28"/>
                              </w:rPr>
                              <w:t>ПЕРЕВІРЯТИ</w:t>
                            </w:r>
                          </w:p>
                          <w:p w:rsidR="00005526" w:rsidRPr="0070359E" w:rsidRDefault="00005526" w:rsidP="0070359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501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" fillcolor="white [3201]" strokecolor="black [3200]" strokeweight="2pt">
                <v:textbox>
                  <w:txbxContent>
                    <w:p w:rsidR="00005526" w:rsidRPr="0070359E" w:rsidRDefault="00005526" w:rsidP="00AD21F2">
                      <w:pPr>
                        <w:pStyle w:val="1"/>
                        <w:spacing w:line="276" w:lineRule="auto"/>
                        <w:ind w:left="0" w:firstLine="0"/>
                        <w:jc w:val="center"/>
                        <w:rPr>
                          <w:b/>
                          <w:szCs w:val="28"/>
                        </w:rPr>
                      </w:pPr>
                      <w:r w:rsidRPr="0070359E">
                        <w:rPr>
                          <w:b/>
                          <w:szCs w:val="28"/>
                        </w:rPr>
                        <w:t>УВАГА: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 w:rsidRPr="0070359E">
                        <w:rPr>
                          <w:b/>
                          <w:szCs w:val="28"/>
                        </w:rPr>
                        <w:t>В МОМЕНТ ПЕРШОГО ПУСКУ ВОДИ, ЩО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 w:rsidRPr="0070359E">
                        <w:rPr>
                          <w:b/>
                          <w:szCs w:val="28"/>
                        </w:rPr>
                        <w:t>ВІДБИРАЄТЬСЯ, ТА ПРИ ПОВТОРНИХ В</w:t>
                      </w:r>
                      <w:r>
                        <w:rPr>
                          <w:b/>
                          <w:szCs w:val="28"/>
                        </w:rPr>
                        <w:t>ВІМКН</w:t>
                      </w:r>
                      <w:r w:rsidRPr="0070359E">
                        <w:rPr>
                          <w:b/>
                          <w:szCs w:val="28"/>
                        </w:rPr>
                        <w:t>ЕННЯХ МОЖЕ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 w:rsidRPr="0070359E">
                        <w:rPr>
                          <w:b/>
                          <w:szCs w:val="28"/>
                        </w:rPr>
                        <w:t>ВІДБУВАТИСЯ ВИТІК ВОДИ,   ЩО   ЗНАХОДИЛАСЬ БЕЗ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 w:rsidRPr="0070359E">
                        <w:rPr>
                          <w:b/>
                          <w:szCs w:val="28"/>
                        </w:rPr>
                        <w:t xml:space="preserve"> ЦИРКУЛЯЦІЇ В ЗМІЙОВИКУ.   КІЛЬКІСТЬ ЇЇ НЕ ЗНАЧНА, АЛЕ</w:t>
                      </w:r>
                      <w:r>
                        <w:rPr>
                          <w:b/>
                          <w:szCs w:val="28"/>
                        </w:rPr>
                        <w:t xml:space="preserve"> </w:t>
                      </w:r>
                      <w:r w:rsidRPr="0070359E">
                        <w:rPr>
                          <w:b/>
                          <w:szCs w:val="28"/>
                        </w:rPr>
                        <w:t xml:space="preserve">ПРО ЦЕ НЕОБХІДНО ПАМ’ЯТАТИ  І ОБЕРЕЖНО </w:t>
                      </w:r>
                      <w:r>
                        <w:rPr>
                          <w:b/>
                          <w:szCs w:val="28"/>
                        </w:rPr>
                        <w:t>ПЕРЕВІРЯТИ</w:t>
                      </w:r>
                    </w:p>
                    <w:p w:rsidR="00005526" w:rsidRPr="0070359E" w:rsidRDefault="00005526" w:rsidP="0070359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50177" w:rsidRPr="006E1BB5" w:rsidRDefault="00250177" w:rsidP="008866DB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4.3.3 При припиненні  роботи котла в режимі гарячого водопостачання слід перевести його в режим опалювання приміщення:</w:t>
      </w:r>
    </w:p>
    <w:p w:rsidR="00250177" w:rsidRPr="006E1BB5" w:rsidRDefault="008866DB" w:rsidP="008866DB">
      <w:pPr>
        <w:spacing w:line="276" w:lineRule="auto"/>
        <w:ind w:firstLine="709"/>
        <w:jc w:val="both"/>
        <w:rPr>
          <w:sz w:val="28"/>
          <w:szCs w:val="28"/>
        </w:rPr>
      </w:pPr>
      <w:r w:rsidRPr="008866DB">
        <w:rPr>
          <w:sz w:val="28"/>
          <w:szCs w:val="28"/>
          <w:lang w:val="ru-RU"/>
        </w:rPr>
        <w:t xml:space="preserve">- </w:t>
      </w:r>
      <w:r w:rsidR="00AD21F2">
        <w:rPr>
          <w:sz w:val="28"/>
          <w:szCs w:val="28"/>
        </w:rPr>
        <w:t>відновити краном 9</w:t>
      </w:r>
      <w:r w:rsidR="00250177" w:rsidRPr="006E1BB5">
        <w:rPr>
          <w:sz w:val="28"/>
          <w:szCs w:val="28"/>
        </w:rPr>
        <w:t>, згідно з рисунком 4</w:t>
      </w:r>
      <w:r w:rsidR="00AD21F2">
        <w:rPr>
          <w:sz w:val="28"/>
          <w:szCs w:val="28"/>
        </w:rPr>
        <w:t>а, режим опалювання приміщення</w:t>
      </w:r>
      <w:r w:rsidR="00250177" w:rsidRPr="006E1BB5">
        <w:rPr>
          <w:sz w:val="28"/>
          <w:szCs w:val="28"/>
        </w:rPr>
        <w:t>;</w:t>
      </w:r>
    </w:p>
    <w:p w:rsidR="00250177" w:rsidRPr="006E1BB5" w:rsidRDefault="008866DB" w:rsidP="008866DB">
      <w:pPr>
        <w:spacing w:line="276" w:lineRule="auto"/>
        <w:ind w:firstLine="709"/>
        <w:jc w:val="both"/>
        <w:rPr>
          <w:sz w:val="28"/>
          <w:szCs w:val="28"/>
        </w:rPr>
      </w:pPr>
      <w:r w:rsidRPr="008866DB">
        <w:rPr>
          <w:sz w:val="28"/>
          <w:szCs w:val="28"/>
          <w:lang w:val="ru-RU"/>
        </w:rPr>
        <w:t xml:space="preserve">- </w:t>
      </w:r>
      <w:r w:rsidR="00250177" w:rsidRPr="006E1BB5">
        <w:rPr>
          <w:sz w:val="28"/>
          <w:szCs w:val="28"/>
        </w:rPr>
        <w:t>ручкою регулятора блоку управління установити бажану температуру теплоносія.</w:t>
      </w:r>
    </w:p>
    <w:p w:rsidR="00250177" w:rsidRPr="006E1BB5" w:rsidRDefault="00250177" w:rsidP="00F94FCC">
      <w:pPr>
        <w:pStyle w:val="aa"/>
        <w:spacing w:before="120" w:line="276" w:lineRule="auto"/>
        <w:ind w:left="0" w:firstLine="709"/>
        <w:jc w:val="both"/>
        <w:rPr>
          <w:szCs w:val="28"/>
        </w:rPr>
      </w:pPr>
      <w:r w:rsidRPr="006E1BB5">
        <w:rPr>
          <w:szCs w:val="28"/>
        </w:rPr>
        <w:t>4.3.4 Користування котлом в режимі гарячого водопостачання влітку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 xml:space="preserve">В неопалювальний період  </w:t>
      </w:r>
      <w:r w:rsidR="00AD21F2">
        <w:rPr>
          <w:sz w:val="28"/>
          <w:szCs w:val="28"/>
        </w:rPr>
        <w:t>триходовим краном 9</w:t>
      </w:r>
      <w:r w:rsidRPr="006E1BB5">
        <w:rPr>
          <w:sz w:val="28"/>
          <w:szCs w:val="28"/>
        </w:rPr>
        <w:t xml:space="preserve">, згідно з рисунком </w:t>
      </w:r>
      <w:r w:rsidR="00AD21F2">
        <w:rPr>
          <w:sz w:val="28"/>
          <w:szCs w:val="28"/>
        </w:rPr>
        <w:t>4</w:t>
      </w:r>
      <w:r w:rsidRPr="006E1BB5">
        <w:rPr>
          <w:sz w:val="28"/>
          <w:szCs w:val="28"/>
        </w:rPr>
        <w:t>а</w:t>
      </w:r>
      <w:r w:rsidR="00AD21F2">
        <w:rPr>
          <w:sz w:val="28"/>
          <w:szCs w:val="28"/>
        </w:rPr>
        <w:t>, відключити систему опалення приміщення</w:t>
      </w:r>
      <w:r w:rsidRPr="006E1BB5">
        <w:rPr>
          <w:sz w:val="28"/>
          <w:szCs w:val="28"/>
        </w:rPr>
        <w:t>. Розпалювання та зупинка котла не відрізняються від зимового періоду.</w:t>
      </w:r>
    </w:p>
    <w:p w:rsidR="008866DB" w:rsidRPr="00BD7A71" w:rsidRDefault="008866DB" w:rsidP="00352A5B">
      <w:pPr>
        <w:spacing w:before="120" w:after="120" w:line="276" w:lineRule="auto"/>
        <w:ind w:firstLine="709"/>
        <w:jc w:val="both"/>
        <w:rPr>
          <w:b/>
          <w:sz w:val="28"/>
          <w:szCs w:val="28"/>
          <w:lang w:val="ru-RU"/>
        </w:rPr>
      </w:pPr>
    </w:p>
    <w:p w:rsidR="00250177" w:rsidRPr="00AD21F2" w:rsidRDefault="00AD21F2" w:rsidP="00352A5B">
      <w:pPr>
        <w:spacing w:before="120" w:after="12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 </w:t>
      </w:r>
      <w:r w:rsidR="00250177" w:rsidRPr="00AD21F2">
        <w:rPr>
          <w:b/>
          <w:sz w:val="28"/>
          <w:szCs w:val="28"/>
        </w:rPr>
        <w:t>Заходи безпеки</w:t>
      </w:r>
    </w:p>
    <w:p w:rsidR="00AD21F2" w:rsidRDefault="00AD21F2" w:rsidP="00AD21F2">
      <w:pPr>
        <w:spacing w:line="276" w:lineRule="auto"/>
        <w:jc w:val="both"/>
        <w:rPr>
          <w:sz w:val="28"/>
          <w:szCs w:val="28"/>
        </w:rPr>
      </w:pPr>
      <w:r w:rsidRPr="00AD21F2">
        <w:rPr>
          <w:noProof/>
          <w:sz w:val="28"/>
          <w:szCs w:val="28"/>
          <w:lang w:val="ru-RU"/>
        </w:rPr>
        <mc:AlternateContent>
          <mc:Choice Requires="wps">
            <w:drawing>
              <wp:inline distT="0" distB="0" distL="0" distR="0">
                <wp:extent cx="6362700" cy="1228725"/>
                <wp:effectExtent l="0" t="0" r="19050" b="28575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287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526" w:rsidRPr="00AD21F2" w:rsidRDefault="00005526" w:rsidP="00AD21F2">
                            <w:pPr>
                              <w:spacing w:line="276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УВАГА: ПРИ НАЯВНОСТІ ЗАПАХУ ГАЗУ В ПРИМІЩЕННІ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ВІДКЛЮЧИТИ ГАЗ ГАЗОВИМ КРАНОМ НА ГАЗОПРОВОДІ ПЕРЕД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КОТЛОМ, ПРИМІЩЕННЯ ПРОВІТРИТИ. В ЦЕЙ ЧАС ВМИКАТИ ТА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ВИМИКАТИ ЕЛЕКТРОПРИЛАДИ, КОРИСТУВАТИСЬ ТЕЛЕФОНОМ,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21F2">
                              <w:rPr>
                                <w:b/>
                                <w:sz w:val="28"/>
                                <w:szCs w:val="28"/>
                              </w:rPr>
                              <w:t>ДЗВІНКОМ ТА В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ІДКРИТИМ ПОЛУМ’ЯМ ЗАБОРОНЯЄТЬСЯ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width:501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" fillcolor="white [3201]" strokecolor="black [3200]" strokeweight="2pt">
                <v:textbox>
                  <w:txbxContent>
                    <w:p w:rsidR="00005526" w:rsidRPr="00AD21F2" w:rsidRDefault="00005526" w:rsidP="00AD21F2">
                      <w:pPr>
                        <w:spacing w:line="276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D21F2">
                        <w:rPr>
                          <w:b/>
                          <w:sz w:val="28"/>
                          <w:szCs w:val="28"/>
                        </w:rPr>
                        <w:t>УВАГА: ПРИ НАЯВНОСТІ ЗАПАХУ ГАЗУ В ПРИМІЩЕННІ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D21F2">
                        <w:rPr>
                          <w:b/>
                          <w:sz w:val="28"/>
                          <w:szCs w:val="28"/>
                        </w:rPr>
                        <w:t>ВІДКЛЮЧИТИ ГАЗ ГАЗОВИМ КРАНОМ НА ГАЗОПРОВОДІ ПЕРЕД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D21F2">
                        <w:rPr>
                          <w:b/>
                          <w:sz w:val="28"/>
                          <w:szCs w:val="28"/>
                        </w:rPr>
                        <w:t>КОТЛОМ, ПРИМІЩЕННЯ ПРОВІТРИТИ. В ЦЕЙ ЧАС ВМИКАТИ ТА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D21F2">
                        <w:rPr>
                          <w:b/>
                          <w:sz w:val="28"/>
                          <w:szCs w:val="28"/>
                        </w:rPr>
                        <w:t>ВИМИКАТИ ЕЛЕКТРОПРИЛАДИ, КОРИСТУВАТИСЬ ТЕЛЕФОНОМ,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D21F2">
                        <w:rPr>
                          <w:b/>
                          <w:sz w:val="28"/>
                          <w:szCs w:val="28"/>
                        </w:rPr>
                        <w:t>ДЗВІНКОМ ТА В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ІДКРИТИМ ПОЛУМ’ЯМ ЗАБОРОНЯЄТЬСЯ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50177" w:rsidRPr="006E1BB5" w:rsidRDefault="00250177" w:rsidP="00F94FCC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5.1  Монтаж і експлуатація котла повинні відповідати вимогам “Правил пожежної безпеки в Україні”  (</w:t>
      </w:r>
      <w:r w:rsidR="00F94FCC">
        <w:rPr>
          <w:sz w:val="28"/>
          <w:szCs w:val="28"/>
        </w:rPr>
        <w:t>Д</w:t>
      </w:r>
      <w:r w:rsidRPr="006E1BB5">
        <w:rPr>
          <w:sz w:val="28"/>
          <w:szCs w:val="28"/>
        </w:rPr>
        <w:t>НА</w:t>
      </w:r>
      <w:r w:rsidR="00F94FCC">
        <w:rPr>
          <w:sz w:val="28"/>
          <w:szCs w:val="28"/>
        </w:rPr>
        <w:t>ОП</w:t>
      </w:r>
      <w:r w:rsidRPr="006E1BB5">
        <w:rPr>
          <w:sz w:val="28"/>
          <w:szCs w:val="28"/>
        </w:rPr>
        <w:t xml:space="preserve"> 0.01</w:t>
      </w:r>
      <w:r w:rsidR="00F94FCC">
        <w:rPr>
          <w:sz w:val="28"/>
          <w:szCs w:val="28"/>
        </w:rPr>
        <w:t>-1.01</w:t>
      </w:r>
      <w:r w:rsidRPr="006E1BB5">
        <w:rPr>
          <w:sz w:val="28"/>
          <w:szCs w:val="28"/>
        </w:rPr>
        <w:t>-</w:t>
      </w:r>
      <w:r w:rsidR="00F94FCC">
        <w:rPr>
          <w:sz w:val="28"/>
          <w:szCs w:val="28"/>
        </w:rPr>
        <w:t xml:space="preserve"> </w:t>
      </w:r>
      <w:r w:rsidRPr="006E1BB5">
        <w:rPr>
          <w:sz w:val="28"/>
          <w:szCs w:val="28"/>
        </w:rPr>
        <w:t>95).</w:t>
      </w:r>
    </w:p>
    <w:p w:rsidR="00250177" w:rsidRPr="006E1BB5" w:rsidRDefault="00250177" w:rsidP="006E1BB5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 xml:space="preserve">5.2  Монтаж, інструктаж по експлуатації, запуск у роботу, профілактичне обслуговування котла виконується спеціалізованою організацією та місцевими службами газового господарства у відповідності з Правилами безпеки систем газопостачання України, затвердженими </w:t>
      </w:r>
      <w:proofErr w:type="spellStart"/>
      <w:r w:rsidRPr="006E1BB5">
        <w:rPr>
          <w:sz w:val="28"/>
          <w:szCs w:val="28"/>
        </w:rPr>
        <w:t>Держміськтехнаглядом</w:t>
      </w:r>
      <w:proofErr w:type="spellEnd"/>
      <w:r w:rsidRPr="006E1BB5">
        <w:rPr>
          <w:sz w:val="28"/>
          <w:szCs w:val="28"/>
        </w:rPr>
        <w:t xml:space="preserve"> України №5, 13.05.92р., та будівельними нормами і правилами ДБН</w:t>
      </w:r>
      <w:r w:rsidR="0024572D">
        <w:rPr>
          <w:sz w:val="28"/>
          <w:szCs w:val="28"/>
        </w:rPr>
        <w:t xml:space="preserve"> </w:t>
      </w:r>
      <w:r w:rsidRPr="006E1BB5">
        <w:rPr>
          <w:sz w:val="28"/>
          <w:szCs w:val="28"/>
        </w:rPr>
        <w:t>В</w:t>
      </w:r>
      <w:r w:rsidR="0024572D">
        <w:rPr>
          <w:sz w:val="28"/>
          <w:szCs w:val="28"/>
        </w:rPr>
        <w:t>.</w:t>
      </w:r>
      <w:r w:rsidRPr="006E1BB5">
        <w:rPr>
          <w:sz w:val="28"/>
          <w:szCs w:val="28"/>
        </w:rPr>
        <w:t>2.5-20-2001 “</w:t>
      </w:r>
      <w:proofErr w:type="spellStart"/>
      <w:r w:rsidRPr="006E1BB5">
        <w:rPr>
          <w:sz w:val="28"/>
          <w:szCs w:val="28"/>
        </w:rPr>
        <w:t>Газо</w:t>
      </w:r>
      <w:r w:rsidR="00F94FCC">
        <w:rPr>
          <w:sz w:val="28"/>
          <w:szCs w:val="28"/>
        </w:rPr>
        <w:t>забезпече</w:t>
      </w:r>
      <w:r w:rsidRPr="006E1BB5">
        <w:rPr>
          <w:sz w:val="28"/>
          <w:szCs w:val="28"/>
        </w:rPr>
        <w:t>ння</w:t>
      </w:r>
      <w:proofErr w:type="spellEnd"/>
      <w:r w:rsidRPr="006E1BB5">
        <w:rPr>
          <w:sz w:val="28"/>
          <w:szCs w:val="28"/>
        </w:rPr>
        <w:t>”, з обов’язковим заповненням контрольного талону на установку.</w:t>
      </w:r>
    </w:p>
    <w:p w:rsidR="00250177" w:rsidRPr="006E1BB5" w:rsidRDefault="00250177" w:rsidP="00F94FCC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 xml:space="preserve">5.3  Перевірка і очищення вихідного димового патрубка котла, </w:t>
      </w:r>
      <w:proofErr w:type="spellStart"/>
      <w:r w:rsidRPr="006E1BB5">
        <w:rPr>
          <w:sz w:val="28"/>
          <w:szCs w:val="28"/>
        </w:rPr>
        <w:t>конвективних</w:t>
      </w:r>
      <w:proofErr w:type="spellEnd"/>
      <w:r w:rsidRPr="006E1BB5">
        <w:rPr>
          <w:sz w:val="28"/>
          <w:szCs w:val="28"/>
        </w:rPr>
        <w:t xml:space="preserve"> каналів, а також ремонт і спостереження за системою водяного опалення проводяться власником разом із працівни</w:t>
      </w:r>
      <w:r w:rsidRPr="006E1BB5">
        <w:rPr>
          <w:sz w:val="28"/>
          <w:szCs w:val="28"/>
        </w:rPr>
        <w:softHyphen/>
        <w:t>ками житлово-експлуатаційних контор за правилами і нормами, вказаними в 5.2 даної настанови.</w:t>
      </w:r>
    </w:p>
    <w:p w:rsidR="00250177" w:rsidRPr="006E1BB5" w:rsidRDefault="00250177" w:rsidP="0024572D">
      <w:pPr>
        <w:spacing w:after="120"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5.4  Перед експлуатацією котла необхідно уважно ознайомитися з прави</w:t>
      </w:r>
      <w:r w:rsidRPr="006E1BB5">
        <w:rPr>
          <w:sz w:val="28"/>
          <w:szCs w:val="28"/>
        </w:rPr>
        <w:softHyphen/>
        <w:t xml:space="preserve">лами і рекомендаціями, що викладені в цій настанові. </w:t>
      </w:r>
    </w:p>
    <w:p w:rsidR="00F94FCC" w:rsidRDefault="00F94FCC" w:rsidP="00F94FCC">
      <w:pPr>
        <w:spacing w:line="276" w:lineRule="auto"/>
        <w:jc w:val="both"/>
        <w:rPr>
          <w:sz w:val="28"/>
          <w:szCs w:val="28"/>
        </w:rPr>
      </w:pPr>
      <w:r w:rsidRPr="00F94FCC">
        <w:rPr>
          <w:noProof/>
          <w:sz w:val="28"/>
          <w:szCs w:val="28"/>
          <w:lang w:val="ru-RU"/>
        </w:rPr>
        <mc:AlternateContent>
          <mc:Choice Requires="wps">
            <w:drawing>
              <wp:inline distT="0" distB="0" distL="0" distR="0">
                <wp:extent cx="6353175" cy="504825"/>
                <wp:effectExtent l="0" t="0" r="28575" b="28575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504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5526" w:rsidRPr="00F94FCC" w:rsidRDefault="00005526" w:rsidP="00F94F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4F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УВАГА: ВІДПОВІДАЛЬНІСТЬ ЗА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НЕ</w:t>
                            </w:r>
                            <w:r w:rsidRPr="00F94FCC">
                              <w:rPr>
                                <w:b/>
                                <w:sz w:val="28"/>
                                <w:szCs w:val="28"/>
                              </w:rPr>
                              <w:t>ВИКОНАННЯ ВИМ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ОГ НАСТАНОВИ ПОКЛАДАЄТЬСЯ НА ВЛАСНИКА КОТЛА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width:500.2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" fillcolor="white [3201]" strokecolor="black [3200]" strokeweight="2pt">
                <v:textbox>
                  <w:txbxContent>
                    <w:p w:rsidR="00005526" w:rsidRPr="00F94FCC" w:rsidRDefault="00005526" w:rsidP="00F94F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94FCC">
                        <w:rPr>
                          <w:b/>
                          <w:sz w:val="28"/>
                          <w:szCs w:val="28"/>
                        </w:rPr>
                        <w:t xml:space="preserve">УВАГА: ВІДПОВІДАЛЬНІСТЬ ЗА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НЕ</w:t>
                      </w:r>
                      <w:r w:rsidRPr="00F94FCC">
                        <w:rPr>
                          <w:b/>
                          <w:sz w:val="28"/>
                          <w:szCs w:val="28"/>
                        </w:rPr>
                        <w:t>ВИКОНАННЯ ВИМ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ОГ НАСТАНОВИ ПОКЛАДАЄТЬСЯ НА ВЛАСНИКА КОТЛА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50177" w:rsidRPr="006E1BB5" w:rsidRDefault="00250177" w:rsidP="00F94FCC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5.5</w:t>
      </w:r>
      <w:r w:rsidR="00F94FCC">
        <w:rPr>
          <w:sz w:val="28"/>
          <w:szCs w:val="28"/>
        </w:rPr>
        <w:t xml:space="preserve"> </w:t>
      </w:r>
      <w:r w:rsidRPr="006E1BB5">
        <w:rPr>
          <w:sz w:val="28"/>
          <w:szCs w:val="28"/>
        </w:rPr>
        <w:t>При монтажі й обслуговуванні котла необхідно</w:t>
      </w:r>
      <w:r w:rsidR="00005526">
        <w:rPr>
          <w:sz w:val="28"/>
          <w:szCs w:val="28"/>
        </w:rPr>
        <w:t xml:space="preserve"> </w:t>
      </w:r>
      <w:r w:rsidRPr="006E1BB5">
        <w:rPr>
          <w:sz w:val="28"/>
          <w:szCs w:val="28"/>
        </w:rPr>
        <w:t>дотримуватися</w:t>
      </w:r>
      <w:r w:rsidR="00005526">
        <w:rPr>
          <w:sz w:val="28"/>
          <w:szCs w:val="28"/>
        </w:rPr>
        <w:t xml:space="preserve"> </w:t>
      </w:r>
      <w:r w:rsidRPr="006E1BB5">
        <w:rPr>
          <w:sz w:val="28"/>
          <w:szCs w:val="28"/>
        </w:rPr>
        <w:t>нижчезазначених заходів безпеки.</w:t>
      </w:r>
    </w:p>
    <w:p w:rsidR="00250177" w:rsidRDefault="00250177" w:rsidP="0024572D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5.5.1 В системі опалення обов’язкова наявність розширювального бака за</w:t>
      </w:r>
      <w:r w:rsidRPr="006E1BB5">
        <w:rPr>
          <w:sz w:val="28"/>
          <w:szCs w:val="28"/>
        </w:rPr>
        <w:softHyphen/>
        <w:t xml:space="preserve">критого або відкритого типу. В системах опалення </w:t>
      </w:r>
      <w:r w:rsidR="00F94FCC">
        <w:rPr>
          <w:sz w:val="28"/>
          <w:szCs w:val="28"/>
        </w:rPr>
        <w:t xml:space="preserve">відкритого типу </w:t>
      </w:r>
      <w:r w:rsidRPr="006E1BB5">
        <w:rPr>
          <w:sz w:val="28"/>
          <w:szCs w:val="28"/>
        </w:rPr>
        <w:t xml:space="preserve">розширювальний бак </w:t>
      </w:r>
      <w:r w:rsidR="00F94FCC">
        <w:rPr>
          <w:sz w:val="28"/>
          <w:szCs w:val="28"/>
        </w:rPr>
        <w:t>4</w:t>
      </w:r>
      <w:r w:rsidRPr="006E1BB5">
        <w:rPr>
          <w:sz w:val="28"/>
          <w:szCs w:val="28"/>
        </w:rPr>
        <w:t>, згідно з рисунком 4, повинен бути розміщений у найвищій точці системи і встановлений в опалювальному приміщенні. При встановленні розширюваль</w:t>
      </w:r>
      <w:r w:rsidRPr="006E1BB5">
        <w:rPr>
          <w:sz w:val="28"/>
          <w:szCs w:val="28"/>
        </w:rPr>
        <w:softHyphen/>
        <w:t>ного бака в приміщенні, що не опалюється, його необхідно утеплити, щоб уник</w:t>
      </w:r>
      <w:r w:rsidRPr="006E1BB5">
        <w:rPr>
          <w:sz w:val="28"/>
          <w:szCs w:val="28"/>
        </w:rPr>
        <w:softHyphen/>
        <w:t xml:space="preserve">нути замерзання. </w:t>
      </w:r>
      <w:r w:rsidR="00F94FCC">
        <w:rPr>
          <w:sz w:val="28"/>
          <w:szCs w:val="28"/>
        </w:rPr>
        <w:t xml:space="preserve">Місткість розширювального бака повинна бути менше 5% об’єму </w:t>
      </w:r>
      <w:r w:rsidR="00EB71D6">
        <w:rPr>
          <w:sz w:val="28"/>
          <w:szCs w:val="28"/>
        </w:rPr>
        <w:t xml:space="preserve">води </w:t>
      </w:r>
      <w:r w:rsidR="00F94FCC">
        <w:rPr>
          <w:sz w:val="28"/>
          <w:szCs w:val="28"/>
        </w:rPr>
        <w:t>системи опалення. В системах опалення закритого типу, крім розширювального баку 4 (рис. 4а), обов’язково установка манометра 2 та запобіжного клапану10.</w:t>
      </w:r>
    </w:p>
    <w:p w:rsidR="000E0758" w:rsidRPr="006E1BB5" w:rsidRDefault="000E0758" w:rsidP="00F94FCC">
      <w:pPr>
        <w:tabs>
          <w:tab w:val="left" w:pos="180"/>
        </w:tabs>
        <w:spacing w:after="12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Встановлення на головному стояку (між котлом і баком) запірно-регулюючої арматури забороняється.</w:t>
      </w:r>
    </w:p>
    <w:p w:rsidR="00250177" w:rsidRPr="006E1BB5" w:rsidRDefault="00250177" w:rsidP="0024572D">
      <w:pPr>
        <w:pStyle w:val="aa"/>
        <w:spacing w:after="120" w:line="276" w:lineRule="auto"/>
        <w:ind w:left="0" w:firstLine="709"/>
        <w:jc w:val="both"/>
        <w:rPr>
          <w:szCs w:val="28"/>
        </w:rPr>
      </w:pPr>
      <w:r w:rsidRPr="006E1BB5">
        <w:rPr>
          <w:szCs w:val="28"/>
        </w:rPr>
        <w:lastRenderedPageBreak/>
        <w:t xml:space="preserve">5.5.2 Не допускається встановлювати котел безпосередньо на </w:t>
      </w:r>
      <w:proofErr w:type="spellStart"/>
      <w:r w:rsidRPr="006E1BB5">
        <w:rPr>
          <w:szCs w:val="28"/>
        </w:rPr>
        <w:t>пожежонебе</w:t>
      </w:r>
      <w:r w:rsidRPr="006E1BB5">
        <w:rPr>
          <w:szCs w:val="28"/>
        </w:rPr>
        <w:softHyphen/>
        <w:t>зпечні</w:t>
      </w:r>
      <w:proofErr w:type="spellEnd"/>
      <w:r w:rsidRPr="006E1BB5">
        <w:rPr>
          <w:szCs w:val="28"/>
        </w:rPr>
        <w:t xml:space="preserve"> конструкції. Під котел необхідно покласти сталевий лист на базальто</w:t>
      </w:r>
      <w:r w:rsidRPr="006E1BB5">
        <w:rPr>
          <w:szCs w:val="28"/>
        </w:rPr>
        <w:softHyphen/>
        <w:t xml:space="preserve">вий картон або  </w:t>
      </w:r>
      <w:proofErr w:type="spellStart"/>
      <w:r w:rsidRPr="006E1BB5">
        <w:rPr>
          <w:szCs w:val="28"/>
        </w:rPr>
        <w:t>войлок</w:t>
      </w:r>
      <w:proofErr w:type="spellEnd"/>
      <w:r w:rsidRPr="006E1BB5">
        <w:rPr>
          <w:szCs w:val="28"/>
        </w:rPr>
        <w:t>, змочений в глиняному розчині. Перед фронтальною стороною ко</w:t>
      </w:r>
      <w:r w:rsidRPr="006E1BB5">
        <w:rPr>
          <w:szCs w:val="28"/>
        </w:rPr>
        <w:softHyphen/>
        <w:t xml:space="preserve">тла лист повинен виступати не менше , ніж на </w:t>
      </w:r>
      <w:smartTag w:uri="urn:schemas-microsoft-com:office:smarttags" w:element="metricconverter">
        <w:smartTagPr>
          <w:attr w:name="ProductID" w:val="0,5 м"/>
        </w:smartTagPr>
        <w:r w:rsidRPr="006E1BB5">
          <w:rPr>
            <w:szCs w:val="28"/>
          </w:rPr>
          <w:t>0,5 м</w:t>
        </w:r>
      </w:smartTag>
      <w:r w:rsidRPr="006E1BB5">
        <w:rPr>
          <w:szCs w:val="28"/>
        </w:rPr>
        <w:t xml:space="preserve">, а з бічних сторін – на </w:t>
      </w:r>
      <w:smartTag w:uri="urn:schemas-microsoft-com:office:smarttags" w:element="metricconverter">
        <w:smartTagPr>
          <w:attr w:name="ProductID" w:val="0,3 м"/>
        </w:smartTagPr>
        <w:r w:rsidRPr="006E1BB5">
          <w:rPr>
            <w:szCs w:val="28"/>
          </w:rPr>
          <w:t>0,3 м</w:t>
        </w:r>
      </w:smartTag>
      <w:r w:rsidRPr="006E1BB5">
        <w:rPr>
          <w:szCs w:val="28"/>
        </w:rPr>
        <w:t xml:space="preserve"> від котла. Вільний простір перед фронтальною стороною котла повинен бути не менше </w:t>
      </w:r>
      <w:smartTag w:uri="urn:schemas-microsoft-com:office:smarttags" w:element="metricconverter">
        <w:smartTagPr>
          <w:attr w:name="ProductID" w:val="1,25 м"/>
        </w:smartTagPr>
        <w:r w:rsidRPr="006E1BB5">
          <w:rPr>
            <w:szCs w:val="28"/>
          </w:rPr>
          <w:t>1,25 м</w:t>
        </w:r>
      </w:smartTag>
      <w:r w:rsidRPr="006E1BB5">
        <w:rPr>
          <w:szCs w:val="28"/>
        </w:rPr>
        <w:t xml:space="preserve">, відстань від бічних поверхонь котла до стін – витримати відповідно до </w:t>
      </w:r>
      <w:r w:rsidR="0024572D">
        <w:rPr>
          <w:szCs w:val="28"/>
        </w:rPr>
        <w:t xml:space="preserve">п. </w:t>
      </w:r>
      <w:r w:rsidRPr="006E1BB5">
        <w:rPr>
          <w:szCs w:val="28"/>
        </w:rPr>
        <w:t>6.47 ДБН В.2.5-20</w:t>
      </w:r>
      <w:r w:rsidR="0024572D">
        <w:rPr>
          <w:szCs w:val="28"/>
        </w:rPr>
        <w:t>-</w:t>
      </w:r>
      <w:r w:rsidRPr="006E1BB5">
        <w:rPr>
          <w:szCs w:val="28"/>
        </w:rPr>
        <w:t>2001.</w:t>
      </w:r>
    </w:p>
    <w:p w:rsidR="00250177" w:rsidRPr="006E1BB5" w:rsidRDefault="00250177" w:rsidP="0024572D">
      <w:pPr>
        <w:spacing w:after="120"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5.5.3 Приміщення, у якому встановлюється котел, повинно мати вентиля</w:t>
      </w:r>
      <w:r w:rsidRPr="006E1BB5">
        <w:rPr>
          <w:sz w:val="28"/>
          <w:szCs w:val="28"/>
        </w:rPr>
        <w:softHyphen/>
        <w:t>цію.</w:t>
      </w:r>
    </w:p>
    <w:p w:rsidR="00250177" w:rsidRPr="006E1BB5" w:rsidRDefault="00250177" w:rsidP="0024572D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5.5.4 При експлуатації системи опалення необхідно стежити за наявністю води в розширювальному баку відкритого типу. Щоб уникнути припинення ци</w:t>
      </w:r>
      <w:r w:rsidRPr="006E1BB5">
        <w:rPr>
          <w:sz w:val="28"/>
          <w:szCs w:val="28"/>
        </w:rPr>
        <w:softHyphen/>
        <w:t>ркуляції води та перегріву котла, не допускається робота системи опалення част</w:t>
      </w:r>
      <w:r w:rsidRPr="006E1BB5">
        <w:rPr>
          <w:sz w:val="28"/>
          <w:szCs w:val="28"/>
        </w:rPr>
        <w:softHyphen/>
        <w:t>ково заповненої водою. Підживлення системи необхідно виконувати регулярно, бажано дистильованою або дощовою водою. Періодичність підживлення вста</w:t>
      </w:r>
      <w:r w:rsidRPr="006E1BB5">
        <w:rPr>
          <w:sz w:val="28"/>
          <w:szCs w:val="28"/>
        </w:rPr>
        <w:softHyphen/>
        <w:t>новлюється з досвіду експлуатації.</w:t>
      </w:r>
    </w:p>
    <w:p w:rsidR="00250177" w:rsidRPr="006E1BB5" w:rsidRDefault="00250177" w:rsidP="0024572D">
      <w:pPr>
        <w:spacing w:line="276" w:lineRule="auto"/>
        <w:ind w:firstLine="709"/>
        <w:jc w:val="both"/>
        <w:rPr>
          <w:sz w:val="28"/>
          <w:szCs w:val="28"/>
        </w:rPr>
      </w:pPr>
      <w:r w:rsidRPr="006E1BB5">
        <w:rPr>
          <w:sz w:val="28"/>
          <w:szCs w:val="28"/>
        </w:rPr>
        <w:t>5.5.5 При розпалюванні котла в холодний період необхідно довести темпе</w:t>
      </w:r>
      <w:r w:rsidRPr="006E1BB5">
        <w:rPr>
          <w:sz w:val="28"/>
          <w:szCs w:val="28"/>
        </w:rPr>
        <w:softHyphen/>
        <w:t>ратуру гарячої води до 60</w:t>
      </w:r>
      <w:r w:rsidRPr="006E1BB5">
        <w:rPr>
          <w:sz w:val="28"/>
          <w:szCs w:val="28"/>
          <w:vertAlign w:val="superscript"/>
        </w:rPr>
        <w:t>0</w:t>
      </w:r>
      <w:r w:rsidRPr="006E1BB5">
        <w:rPr>
          <w:sz w:val="28"/>
          <w:szCs w:val="28"/>
        </w:rPr>
        <w:t>С, переконатися в наявності циркуляції в системі опа</w:t>
      </w:r>
      <w:r w:rsidRPr="006E1BB5">
        <w:rPr>
          <w:sz w:val="28"/>
          <w:szCs w:val="28"/>
        </w:rPr>
        <w:softHyphen/>
        <w:t>лення. Тільки після цього продовжити розігрів системи до потрібної темпера</w:t>
      </w:r>
      <w:r w:rsidRPr="006E1BB5">
        <w:rPr>
          <w:sz w:val="28"/>
          <w:szCs w:val="28"/>
        </w:rPr>
        <w:softHyphen/>
        <w:t>тури.</w:t>
      </w:r>
    </w:p>
    <w:p w:rsidR="00250177" w:rsidRPr="00CB4C16" w:rsidRDefault="00250177" w:rsidP="00E7324C">
      <w:pPr>
        <w:spacing w:line="276" w:lineRule="auto"/>
        <w:ind w:firstLine="709"/>
        <w:jc w:val="both"/>
      </w:pPr>
    </w:p>
    <w:p w:rsidR="00250177" w:rsidRPr="00CB4C16" w:rsidRDefault="00250177" w:rsidP="00E7324C">
      <w:pPr>
        <w:spacing w:line="276" w:lineRule="auto"/>
        <w:ind w:firstLine="709"/>
        <w:jc w:val="both"/>
      </w:pPr>
      <w:r w:rsidRPr="00CB4C16">
        <w:br w:type="page"/>
      </w:r>
    </w:p>
    <w:p w:rsidR="00250177" w:rsidRPr="00CB4C16" w:rsidRDefault="00250177" w:rsidP="00250177">
      <w:pPr>
        <w:tabs>
          <w:tab w:val="left" w:pos="180"/>
        </w:tabs>
        <w:spacing w:line="360" w:lineRule="auto"/>
        <w:ind w:left="456" w:firstLine="468"/>
      </w:pPr>
    </w:p>
    <w:p w:rsidR="00250177" w:rsidRPr="00CB4C16" w:rsidRDefault="00250177" w:rsidP="0024572D">
      <w:pPr>
        <w:spacing w:line="360" w:lineRule="auto"/>
        <w:rPr>
          <w:szCs w:val="28"/>
        </w:rPr>
      </w:pPr>
      <w:r w:rsidRPr="00CB4C16">
        <w:rPr>
          <w:noProof/>
          <w:szCs w:val="28"/>
          <w:lang w:val="ru-RU"/>
        </w:rPr>
        <w:drawing>
          <wp:anchor distT="0" distB="0" distL="114300" distR="114300" simplePos="0" relativeHeight="251697152" behindDoc="0" locked="0" layoutInCell="1" allowOverlap="1" wp14:anchorId="1C5D63CE" wp14:editId="45CA8DF5">
            <wp:simplePos x="0" y="0"/>
            <wp:positionH relativeFrom="column">
              <wp:posOffset>101762</wp:posOffset>
            </wp:positionH>
            <wp:positionV relativeFrom="paragraph">
              <wp:posOffset>6985</wp:posOffset>
            </wp:positionV>
            <wp:extent cx="6267450" cy="5369092"/>
            <wp:effectExtent l="0" t="0" r="0" b="3175"/>
            <wp:wrapNone/>
            <wp:docPr id="8" name="Рисунок 8" descr="рис 1 КС-ГВ Д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 descr="рис 1 КС-ГВ Д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4" t="12852" r="-516" b="14313"/>
                    <a:stretch/>
                  </pic:blipFill>
                  <pic:spPr bwMode="auto">
                    <a:xfrm>
                      <a:off x="0" y="0"/>
                      <a:ext cx="6267450" cy="536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4C16">
        <w:rPr>
          <w:noProof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E1C1E4" wp14:editId="63D80844">
                <wp:simplePos x="0" y="0"/>
                <wp:positionH relativeFrom="column">
                  <wp:posOffset>144780</wp:posOffset>
                </wp:positionH>
                <wp:positionV relativeFrom="paragraph">
                  <wp:posOffset>2749550</wp:posOffset>
                </wp:positionV>
                <wp:extent cx="217170" cy="342900"/>
                <wp:effectExtent l="1905" t="0" r="0" b="3175"/>
                <wp:wrapNone/>
                <wp:docPr id="321" name="Rectangl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2" o:spid="_x0000_s1026" style="position:absolute;margin-left:11.4pt;margin-top:216.5pt;width:17.1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" stroked="f"/>
            </w:pict>
          </mc:Fallback>
        </mc:AlternateContent>
      </w:r>
      <w:r w:rsidR="00005526">
        <w:rPr>
          <w:noProof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4.1pt;margin-top:221.5pt;width:11.4pt;height:18pt;z-index:-251635712;mso-position-horizontal-relative:text;mso-position-vertical-relative:text" fillcolor="black">
            <v:shadow color="#868686"/>
            <v:textpath style="font-family:&quot;Arial&quot;;font-weight:bold;v-text-kern:t" trim="t" fitpath="t" string="11"/>
          </v:shape>
        </w:pict>
      </w: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250177">
      <w:pPr>
        <w:pStyle w:val="a5"/>
        <w:jc w:val="center"/>
        <w:rPr>
          <w:szCs w:val="28"/>
          <w:lang w:val="uk-UA"/>
        </w:rPr>
      </w:pPr>
    </w:p>
    <w:p w:rsidR="00250177" w:rsidRPr="00CB4C16" w:rsidRDefault="00250177" w:rsidP="00D14A67">
      <w:pPr>
        <w:pStyle w:val="a5"/>
        <w:spacing w:before="120"/>
        <w:jc w:val="center"/>
        <w:rPr>
          <w:szCs w:val="28"/>
          <w:lang w:val="uk-UA"/>
        </w:rPr>
      </w:pPr>
      <w:r w:rsidRPr="00CB4C16">
        <w:rPr>
          <w:szCs w:val="28"/>
          <w:lang w:val="uk-UA"/>
        </w:rPr>
        <w:t>Рисунок 1</w:t>
      </w:r>
      <w:r w:rsidR="007F4345">
        <w:rPr>
          <w:szCs w:val="28"/>
        </w:rPr>
        <w:t>–</w:t>
      </w:r>
      <w:r w:rsidRPr="00CB4C16">
        <w:rPr>
          <w:szCs w:val="28"/>
          <w:lang w:val="uk-UA"/>
        </w:rPr>
        <w:t xml:space="preserve"> Котел опалювальний газовий КС-ГВ</w:t>
      </w:r>
    </w:p>
    <w:p w:rsidR="00250177" w:rsidRPr="00CB4C16" w:rsidRDefault="00250177" w:rsidP="00D14A67">
      <w:pPr>
        <w:pStyle w:val="a5"/>
        <w:spacing w:after="120"/>
        <w:jc w:val="center"/>
        <w:rPr>
          <w:szCs w:val="28"/>
          <w:lang w:val="uk-UA"/>
        </w:rPr>
      </w:pPr>
      <w:r w:rsidRPr="00CB4C16">
        <w:rPr>
          <w:szCs w:val="28"/>
          <w:lang w:val="uk-UA"/>
        </w:rPr>
        <w:t>(для котла КС-Г поз. 11  відсутня)</w:t>
      </w:r>
    </w:p>
    <w:p w:rsidR="00250177" w:rsidRPr="00CB4C16" w:rsidRDefault="00250177" w:rsidP="00D14A67">
      <w:pPr>
        <w:jc w:val="center"/>
        <w:rPr>
          <w:sz w:val="28"/>
          <w:szCs w:val="28"/>
        </w:rPr>
      </w:pPr>
      <w:r w:rsidRPr="00CB4C16">
        <w:rPr>
          <w:sz w:val="28"/>
          <w:szCs w:val="28"/>
        </w:rPr>
        <w:t xml:space="preserve">1 – топка; 2 </w:t>
      </w:r>
      <w:r w:rsidR="008638B6">
        <w:rPr>
          <w:sz w:val="28"/>
          <w:szCs w:val="28"/>
        </w:rPr>
        <w:t>–</w:t>
      </w:r>
      <w:r w:rsidRPr="00CB4C16">
        <w:rPr>
          <w:sz w:val="28"/>
          <w:szCs w:val="28"/>
        </w:rPr>
        <w:t xml:space="preserve"> </w:t>
      </w:r>
      <w:proofErr w:type="spellStart"/>
      <w:r w:rsidRPr="00CB4C16">
        <w:rPr>
          <w:sz w:val="28"/>
          <w:szCs w:val="28"/>
        </w:rPr>
        <w:t>конвективні</w:t>
      </w:r>
      <w:proofErr w:type="spellEnd"/>
      <w:r w:rsidRPr="00CB4C16">
        <w:rPr>
          <w:sz w:val="28"/>
          <w:szCs w:val="28"/>
        </w:rPr>
        <w:t xml:space="preserve"> канали; 3 – блок пальників; 4 – дно; 5 – димова камера; 6 – декоративний кожух;</w:t>
      </w:r>
      <w:r w:rsidR="0024572D">
        <w:rPr>
          <w:sz w:val="28"/>
          <w:szCs w:val="28"/>
        </w:rPr>
        <w:t xml:space="preserve"> </w:t>
      </w:r>
      <w:r w:rsidRPr="00CB4C16">
        <w:rPr>
          <w:sz w:val="28"/>
          <w:szCs w:val="28"/>
        </w:rPr>
        <w:t>7 – приєднувальні патрубки для підключення котла до системи опалення; 8,9 – патрубок водопроводу та патрубок виходу гарячої води; 10 – запальник; 11 – змійо</w:t>
      </w:r>
      <w:r w:rsidR="008A049D">
        <w:rPr>
          <w:sz w:val="28"/>
          <w:szCs w:val="28"/>
        </w:rPr>
        <w:t>вик</w:t>
      </w:r>
    </w:p>
    <w:p w:rsidR="00250177" w:rsidRPr="00CB4C16" w:rsidRDefault="00250177" w:rsidP="00250177">
      <w:pPr>
        <w:ind w:left="900" w:firstLine="540"/>
        <w:rPr>
          <w:sz w:val="28"/>
          <w:szCs w:val="28"/>
        </w:rPr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/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D14A67" w:rsidP="00250177">
      <w:pPr>
        <w:ind w:left="900" w:hanging="191"/>
      </w:pPr>
      <w:r w:rsidRPr="00485A5C">
        <w:object w:dxaOrig="18555" w:dyaOrig="13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05pt;height:415.1pt" o:ole="">
            <v:imagedata r:id="rId22" o:title="" croptop="780f" cropbottom="10788f" cropleft="6814f" cropright="5471f" grayscale="t" bilevel="t"/>
          </v:shape>
          <o:OLEObject Type="Embed" ProgID="KOMPAS.CDW" ShapeID="_x0000_i1025" DrawAspect="Content" ObjectID="_1444824135" r:id="rId23"/>
        </w:object>
      </w:r>
    </w:p>
    <w:p w:rsidR="00250177" w:rsidRPr="00CB4C16" w:rsidRDefault="00250177" w:rsidP="00250177">
      <w:pPr>
        <w:ind w:left="-36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250177">
      <w:pPr>
        <w:ind w:left="900" w:firstLine="540"/>
      </w:pPr>
    </w:p>
    <w:p w:rsidR="00250177" w:rsidRPr="00CB4C16" w:rsidRDefault="00250177" w:rsidP="00D14A67">
      <w:pPr>
        <w:spacing w:before="120" w:after="120"/>
        <w:ind w:left="902" w:right="1174"/>
        <w:jc w:val="center"/>
        <w:rPr>
          <w:sz w:val="28"/>
          <w:szCs w:val="28"/>
        </w:rPr>
      </w:pPr>
      <w:r w:rsidRPr="00CB4C16">
        <w:rPr>
          <w:sz w:val="28"/>
          <w:szCs w:val="28"/>
        </w:rPr>
        <w:t xml:space="preserve">Рисунок 2  – Схема </w:t>
      </w:r>
      <w:r w:rsidR="00D14A67">
        <w:rPr>
          <w:sz w:val="28"/>
          <w:szCs w:val="28"/>
        </w:rPr>
        <w:t xml:space="preserve">основного </w:t>
      </w:r>
      <w:r w:rsidRPr="00CB4C16">
        <w:rPr>
          <w:sz w:val="28"/>
          <w:szCs w:val="28"/>
        </w:rPr>
        <w:t>пальник</w:t>
      </w:r>
      <w:r w:rsidR="00D14A67">
        <w:rPr>
          <w:sz w:val="28"/>
          <w:szCs w:val="28"/>
        </w:rPr>
        <w:t>а</w:t>
      </w:r>
    </w:p>
    <w:p w:rsidR="00D14A67" w:rsidRDefault="00250177" w:rsidP="00D14A67">
      <w:pPr>
        <w:pStyle w:val="a5"/>
        <w:jc w:val="center"/>
        <w:rPr>
          <w:lang w:val="uk-UA"/>
        </w:rPr>
      </w:pPr>
      <w:r w:rsidRPr="00CB4C16">
        <w:rPr>
          <w:lang w:val="uk-UA"/>
        </w:rPr>
        <w:t>1 – секції  вогневі; 2 – колектор; 3 – запальник; 4,5 – гребінки; 6 – насадки; 7 – фронтальний лист; 8 – вузол кріплення</w:t>
      </w:r>
    </w:p>
    <w:p w:rsidR="00D14A67" w:rsidRDefault="00D14A67">
      <w:pPr>
        <w:spacing w:after="200" w:line="276" w:lineRule="auto"/>
        <w:rPr>
          <w:sz w:val="28"/>
        </w:rPr>
      </w:pPr>
      <w:r>
        <w:br w:type="page"/>
      </w:r>
    </w:p>
    <w:p w:rsidR="00D14A67" w:rsidRPr="00CB4C16" w:rsidRDefault="00D14A67" w:rsidP="00D14A67">
      <w:pPr>
        <w:ind w:left="567"/>
      </w:pPr>
    </w:p>
    <w:p w:rsidR="00D14A67" w:rsidRPr="00CB4C16" w:rsidRDefault="00D14A67" w:rsidP="00D14A67">
      <w:pPr>
        <w:ind w:left="567"/>
      </w:pPr>
    </w:p>
    <w:p w:rsidR="00D14A67" w:rsidRPr="00CB4C16" w:rsidRDefault="00D14A67" w:rsidP="00D14A67">
      <w:pPr>
        <w:ind w:left="567"/>
      </w:pPr>
    </w:p>
    <w:p w:rsidR="00D14A67" w:rsidRPr="00CB4C16" w:rsidRDefault="00D14A67" w:rsidP="00D14A67">
      <w:pPr>
        <w:jc w:val="center"/>
        <w:rPr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7BCA025F" wp14:editId="0FC9FCB6">
            <wp:extent cx="6506845" cy="4772025"/>
            <wp:effectExtent l="0" t="0" r="8255" b="9525"/>
            <wp:docPr id="23" name="Рисунок 23" descr="630 рис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630 рис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3" b="34954"/>
                    <a:stretch/>
                  </pic:blipFill>
                  <pic:spPr bwMode="auto">
                    <a:xfrm>
                      <a:off x="0" y="0"/>
                      <a:ext cx="650684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A67" w:rsidRPr="00CB4C16" w:rsidRDefault="00D14A67" w:rsidP="00D14A67">
      <w:pPr>
        <w:spacing w:before="120" w:after="120"/>
        <w:jc w:val="center"/>
        <w:rPr>
          <w:sz w:val="28"/>
          <w:szCs w:val="28"/>
        </w:rPr>
      </w:pPr>
      <w:r w:rsidRPr="00CB4C16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3</w:t>
      </w:r>
      <w:r w:rsidRPr="00CB4C16">
        <w:rPr>
          <w:sz w:val="28"/>
          <w:szCs w:val="28"/>
        </w:rPr>
        <w:t xml:space="preserve"> – Блок  управління</w:t>
      </w:r>
    </w:p>
    <w:p w:rsidR="00250177" w:rsidRPr="00CB4C16" w:rsidRDefault="00D14A67" w:rsidP="00D14A67">
      <w:pPr>
        <w:pStyle w:val="a5"/>
        <w:jc w:val="center"/>
        <w:rPr>
          <w:lang w:val="uk-UA"/>
        </w:rPr>
      </w:pPr>
      <w:r w:rsidRPr="00CB4C16">
        <w:rPr>
          <w:szCs w:val="28"/>
          <w:lang w:val="uk-UA"/>
        </w:rPr>
        <w:t xml:space="preserve">1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балон термостата; 2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</w:t>
      </w:r>
      <w:proofErr w:type="spellStart"/>
      <w:r w:rsidRPr="00CB4C16">
        <w:rPr>
          <w:szCs w:val="28"/>
          <w:lang w:val="uk-UA"/>
        </w:rPr>
        <w:t>п'єзозапальник</w:t>
      </w:r>
      <w:proofErr w:type="spellEnd"/>
      <w:r w:rsidRPr="00CB4C16">
        <w:rPr>
          <w:szCs w:val="28"/>
          <w:lang w:val="uk-UA"/>
        </w:rPr>
        <w:t xml:space="preserve">; 3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кронштейн; 4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ручка управління; 5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елемент термопари SIT; 6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запальник; 7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електрод запальника; 8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вхідний отвір клапана; 9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вихідний отвір клапана; 10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термопара SIT; 11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моделюючий термостат; 12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газовий клапан; 13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кабель електрода; 14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датчик тяги; 15 </w:t>
      </w:r>
      <w:r w:rsidR="00245041">
        <w:rPr>
          <w:szCs w:val="28"/>
          <w:lang w:val="uk-UA"/>
        </w:rPr>
        <w:t>–</w:t>
      </w:r>
      <w:r w:rsidRPr="00CB4C16">
        <w:rPr>
          <w:szCs w:val="28"/>
          <w:lang w:val="uk-UA"/>
        </w:rPr>
        <w:t xml:space="preserve"> магнітний блок</w:t>
      </w:r>
      <w:r w:rsidR="00250177" w:rsidRPr="00CB4C16">
        <w:rPr>
          <w:lang w:val="uk-UA"/>
        </w:rPr>
        <w:br/>
      </w:r>
    </w:p>
    <w:p w:rsidR="00250177" w:rsidRPr="00CB4C16" w:rsidRDefault="00250177" w:rsidP="00250177">
      <w:r w:rsidRPr="00CB4C16">
        <w:t xml:space="preserve">                             </w:t>
      </w:r>
    </w:p>
    <w:p w:rsidR="008A049D" w:rsidRDefault="008A049D">
      <w:pPr>
        <w:spacing w:after="200" w:line="276" w:lineRule="auto"/>
      </w:pPr>
      <w:r>
        <w:br w:type="page"/>
      </w:r>
    </w:p>
    <w:p w:rsidR="00250177" w:rsidRPr="00CB4C16" w:rsidRDefault="00250177" w:rsidP="00250177"/>
    <w:p w:rsidR="00250177" w:rsidRPr="00CB4C16" w:rsidRDefault="00250177" w:rsidP="00250177">
      <w:pPr>
        <w:jc w:val="center"/>
      </w:pPr>
    </w:p>
    <w:p w:rsidR="00250177" w:rsidRPr="00CB4C16" w:rsidRDefault="00250177" w:rsidP="00250177">
      <w:pPr>
        <w:jc w:val="center"/>
      </w:pPr>
    </w:p>
    <w:p w:rsidR="00250177" w:rsidRPr="00CB4C16" w:rsidRDefault="00D43CFD" w:rsidP="008A049D">
      <w:pPr>
        <w:jc w:val="center"/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2F091E1" wp14:editId="721954AE">
                <wp:simplePos x="0" y="0"/>
                <wp:positionH relativeFrom="column">
                  <wp:posOffset>4825365</wp:posOffset>
                </wp:positionH>
                <wp:positionV relativeFrom="paragraph">
                  <wp:posOffset>9525</wp:posOffset>
                </wp:positionV>
                <wp:extent cx="1594485" cy="7054215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7054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526" w:rsidRPr="00D43CFD" w:rsidRDefault="00005526" w:rsidP="00D43CFD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3CFD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Рисунок 4</w:t>
                            </w:r>
                            <w:r w:rsidRPr="009F1222">
                              <w:rPr>
                                <w:sz w:val="28"/>
                                <w:szCs w:val="28"/>
                                <w:lang w:val="ru-R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–</w:t>
                            </w:r>
                            <w:r w:rsidRPr="00D43CFD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Принципова схема підключення котла КС-Г до  системи опалення з природною циркуляцією теплоносія</w:t>
                            </w:r>
                          </w:p>
                          <w:p w:rsidR="00005526" w:rsidRPr="00D43CFD" w:rsidRDefault="00005526" w:rsidP="008A049D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3CFD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 – котел; 2 – </w:t>
                            </w:r>
                            <w:proofErr w:type="spellStart"/>
                            <w:r w:rsidRPr="00D43CFD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газопальниковий</w:t>
                            </w:r>
                            <w:proofErr w:type="spellEnd"/>
                            <w:r w:rsidRPr="00D43CFD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пристрій; 3 – головний стояк; 4 – розширювальний бак ; 5 – опалювальні прилади; 6 – пробковий кран; 7 – вентиль для зливу води з системи опалення; 8 – подавальна магістраль; 9 – зворотна магістраль; 10 – переливна лінія; 11 – вентиль підживлення системи опалення з водопроводу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9.95pt;margin-top:.75pt;width:125.55pt;height:555.4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" filled="f" stroked="f">
                <v:textbox style="layout-flow:vertical;mso-layout-flow-alt:bottom-to-top">
                  <w:txbxContent>
                    <w:p w:rsidR="00005526" w:rsidRPr="00D43CFD" w:rsidRDefault="00005526" w:rsidP="00D43CFD">
                      <w:pPr>
                        <w:spacing w:after="120"/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3CFD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Рисунок 4</w:t>
                      </w:r>
                      <w:r w:rsidRPr="009F1222">
                        <w:rPr>
                          <w:sz w:val="28"/>
                          <w:szCs w:val="28"/>
                          <w:lang w:val="ru-R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–</w:t>
                      </w:r>
                      <w:r w:rsidRPr="00D43CFD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Принципова схема підключення котла КС-Г до  системи опалення з природною циркуляцією теплоносія</w:t>
                      </w:r>
                    </w:p>
                    <w:p w:rsidR="00005526" w:rsidRPr="00D43CFD" w:rsidRDefault="00005526" w:rsidP="008A049D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3CFD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1 – котел; 2 – </w:t>
                      </w:r>
                      <w:proofErr w:type="spellStart"/>
                      <w:r w:rsidRPr="00D43CFD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газопальниковий</w:t>
                      </w:r>
                      <w:proofErr w:type="spellEnd"/>
                      <w:r w:rsidRPr="00D43CFD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пристрій; 3 – головний стояк; 4 – розширювальний бак ; 5 – опалювальні прилади; 6 – пробковий кран; 7 – вентиль для зливу води з системи опалення; 8 – подавальна магістраль; 9 – зворотна магістраль; 10 – переливна лінія; 11 – вентиль підживлення системи опалення з водопроводу</w:t>
                      </w:r>
                    </w:p>
                  </w:txbxContent>
                </v:textbox>
              </v:shape>
            </w:pict>
          </mc:Fallback>
        </mc:AlternateContent>
      </w:r>
    </w:p>
    <w:p w:rsidR="00250177" w:rsidRPr="00CB4C16" w:rsidRDefault="00250177" w:rsidP="0024572D">
      <w:pPr>
        <w:ind w:hanging="142"/>
      </w:pPr>
      <w:r w:rsidRPr="00CB4C16">
        <w:t xml:space="preserve"> </w:t>
      </w:r>
    </w:p>
    <w:p w:rsidR="00250177" w:rsidRPr="00CB4C16" w:rsidRDefault="00250177" w:rsidP="00250177">
      <w:pPr>
        <w:jc w:val="center"/>
      </w:pPr>
    </w:p>
    <w:p w:rsidR="00250177" w:rsidRPr="00CB4C16" w:rsidRDefault="00250177" w:rsidP="00250177"/>
    <w:p w:rsidR="00250177" w:rsidRPr="00CB4C16" w:rsidRDefault="00D43CFD" w:rsidP="00250177">
      <w:pPr>
        <w:jc w:val="center"/>
      </w:pPr>
      <w:r>
        <w:rPr>
          <w:noProof/>
          <w:lang w:val="ru-RU"/>
        </w:rPr>
        <w:drawing>
          <wp:anchor distT="0" distB="0" distL="114300" distR="114300" simplePos="0" relativeHeight="251718656" behindDoc="1" locked="0" layoutInCell="1" allowOverlap="1" wp14:anchorId="1197192E" wp14:editId="6CADB234">
            <wp:simplePos x="0" y="0"/>
            <wp:positionH relativeFrom="column">
              <wp:posOffset>-1267189</wp:posOffset>
            </wp:positionH>
            <wp:positionV relativeFrom="paragraph">
              <wp:posOffset>116973</wp:posOffset>
            </wp:positionV>
            <wp:extent cx="7062015" cy="5136546"/>
            <wp:effectExtent l="0" t="889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-принципова схема пидключення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0" t="1944" r="6076" b="14730"/>
                    <a:stretch/>
                  </pic:blipFill>
                  <pic:spPr bwMode="auto">
                    <a:xfrm rot="16200000">
                      <a:off x="0" y="0"/>
                      <a:ext cx="7062015" cy="513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177" w:rsidRPr="00CB4C16" w:rsidRDefault="00250177" w:rsidP="00250177">
      <w:pPr>
        <w:jc w:val="center"/>
      </w:pPr>
    </w:p>
    <w:p w:rsidR="00250177" w:rsidRPr="00CB4C16" w:rsidRDefault="00250177" w:rsidP="00250177">
      <w:pPr>
        <w:jc w:val="center"/>
      </w:pPr>
    </w:p>
    <w:p w:rsidR="00CB23D3" w:rsidRDefault="00CB23D3" w:rsidP="00250177">
      <w:pPr>
        <w:ind w:left="567"/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Default="00CB23D3" w:rsidP="00CB23D3">
      <w:pPr>
        <w:tabs>
          <w:tab w:val="left" w:pos="18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B23D3" w:rsidRDefault="00CB23D3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CB23D3" w:rsidRPr="00CB23D3" w:rsidRDefault="00CB23D3" w:rsidP="00CB23D3">
      <w:pPr>
        <w:rPr>
          <w:sz w:val="28"/>
          <w:szCs w:val="28"/>
        </w:rPr>
      </w:pPr>
    </w:p>
    <w:p w:rsidR="00250177" w:rsidRPr="00CB4C16" w:rsidRDefault="00D43CFD" w:rsidP="00250177">
      <w:pPr>
        <w:ind w:left="567"/>
        <w:rPr>
          <w:b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4B257F5" wp14:editId="28E54A6A">
                <wp:simplePos x="0" y="0"/>
                <wp:positionH relativeFrom="column">
                  <wp:posOffset>1775228</wp:posOffset>
                </wp:positionH>
                <wp:positionV relativeFrom="paragraph">
                  <wp:posOffset>3299057</wp:posOffset>
                </wp:positionV>
                <wp:extent cx="8279846" cy="1537970"/>
                <wp:effectExtent l="0" t="952" r="25082" b="25083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279846" cy="153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5526" w:rsidRDefault="00005526" w:rsidP="00D43CFD">
                            <w:pPr>
                              <w:spacing w:after="12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="00B0391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Схема підключення котла до опалювальної системи з примусовою циркуляцією теплоносія</w:t>
                            </w:r>
                          </w:p>
                          <w:p w:rsidR="00005526" w:rsidRPr="00CB23D3" w:rsidRDefault="00005526" w:rsidP="00CB23D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B23D3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котел; 2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манометр; 3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клапан автоматичного скидання повітря, 4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розширювальний бак; 5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кран Маєвського; 6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опалювальний прилад; 7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термо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егулю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льні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вентиля; 8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циркуляційний насос, 9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триходовий кран; 10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запобіжний клапан; 11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зливна магістраль; 12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вентиль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для зливу води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; 13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редуктор</w:t>
                            </w:r>
                            <w:proofErr w:type="spellEnd"/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; 14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зворотний клапан; 15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запірний клапан; 16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фільтр; 17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>бай пас; 18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водопровід; 19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вихід гарячої води на господарські потреби; 20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Pr="00CB23D3">
                              <w:rPr>
                                <w:sz w:val="28"/>
                                <w:szCs w:val="28"/>
                              </w:rPr>
                              <w:t xml:space="preserve"> вентиль водопроводу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4" style="position:absolute;left:0;text-align:left;margin-left:139.8pt;margin-top:259.75pt;width:651.95pt;height:121.1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" strokecolor="white">
                <v:textbox style="layout-flow:vertical;mso-layout-flow-alt:bottom-to-top">
                  <w:txbxContent>
                    <w:p w:rsidR="00005526" w:rsidRDefault="00005526" w:rsidP="00D43CFD">
                      <w:pPr>
                        <w:spacing w:after="12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B23D3">
                        <w:rPr>
                          <w:sz w:val="28"/>
                          <w:szCs w:val="28"/>
                        </w:rPr>
                        <w:t xml:space="preserve">Рисунок </w:t>
                      </w:r>
                      <w:r w:rsidR="00B03917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CB23D3">
                        <w:rPr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sz w:val="28"/>
                          <w:szCs w:val="28"/>
                        </w:rPr>
                        <w:t xml:space="preserve"> 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Схема підключення котла до опалювальної системи з примусовою циркуляцією теплоносія</w:t>
                      </w:r>
                    </w:p>
                    <w:p w:rsidR="00005526" w:rsidRPr="00CB23D3" w:rsidRDefault="00005526" w:rsidP="00CB23D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B23D3">
                        <w:rPr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sz w:val="28"/>
                          <w:szCs w:val="28"/>
                        </w:rPr>
                        <w:t xml:space="preserve">– 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котел; 2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манометр; 3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клапан автоматичного скидання повітря, 4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розширювальний бак; 5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кран Маєвського; 6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опалювальний прилад; 7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термо</w:t>
                      </w:r>
                      <w:r>
                        <w:rPr>
                          <w:sz w:val="28"/>
                          <w:szCs w:val="28"/>
                        </w:rPr>
                        <w:t>р</w:t>
                      </w:r>
                      <w:r w:rsidRPr="00CB23D3">
                        <w:rPr>
                          <w:sz w:val="28"/>
                          <w:szCs w:val="28"/>
                        </w:rPr>
                        <w:t>егулю</w:t>
                      </w:r>
                      <w:r>
                        <w:rPr>
                          <w:sz w:val="28"/>
                          <w:szCs w:val="28"/>
                        </w:rPr>
                        <w:t>в</w:t>
                      </w:r>
                      <w:r w:rsidRPr="00CB23D3">
                        <w:rPr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sz w:val="28"/>
                          <w:szCs w:val="28"/>
                        </w:rPr>
                        <w:t xml:space="preserve">льні 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вентиля; 8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циркуляційний насос, 9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триходовий кран; 10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запобіжний клапан; 11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зливна магістраль; 12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вентиль</w:t>
                      </w:r>
                      <w:r>
                        <w:rPr>
                          <w:sz w:val="28"/>
                          <w:szCs w:val="28"/>
                        </w:rPr>
                        <w:t xml:space="preserve"> для зливу води</w:t>
                      </w:r>
                      <w:r w:rsidRPr="00CB23D3">
                        <w:rPr>
                          <w:sz w:val="28"/>
                          <w:szCs w:val="28"/>
                        </w:rPr>
                        <w:t>; 13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>редуктор</w:t>
                      </w:r>
                      <w:proofErr w:type="spellEnd"/>
                      <w:r w:rsidRPr="00CB23D3">
                        <w:rPr>
                          <w:sz w:val="28"/>
                          <w:szCs w:val="28"/>
                        </w:rPr>
                        <w:t xml:space="preserve">; 14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зворотний клапан; 15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запірний клапан; 16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фільтр; 17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Pr="00CB23D3">
                        <w:rPr>
                          <w:sz w:val="28"/>
                          <w:szCs w:val="28"/>
                        </w:rPr>
                        <w:t>бай пас; 18</w:t>
                      </w:r>
                      <w:r>
                        <w:rPr>
                          <w:sz w:val="28"/>
                          <w:szCs w:val="28"/>
                        </w:rPr>
                        <w:t xml:space="preserve"> – 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водопровід; 19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вихід гарячої води на господарські потреби; 20 </w:t>
                      </w:r>
                      <w:r>
                        <w:rPr>
                          <w:sz w:val="28"/>
                          <w:szCs w:val="28"/>
                        </w:rPr>
                        <w:t>–</w:t>
                      </w:r>
                      <w:r w:rsidRPr="00CB23D3">
                        <w:rPr>
                          <w:sz w:val="28"/>
                          <w:szCs w:val="28"/>
                        </w:rPr>
                        <w:t xml:space="preserve"> вентиль водопроводу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719680" behindDoc="0" locked="0" layoutInCell="1" allowOverlap="1" wp14:anchorId="009EE84B" wp14:editId="6B422C82">
            <wp:simplePos x="0" y="0"/>
            <wp:positionH relativeFrom="column">
              <wp:posOffset>-1482725</wp:posOffset>
            </wp:positionH>
            <wp:positionV relativeFrom="paragraph">
              <wp:posOffset>1445260</wp:posOffset>
            </wp:positionV>
            <wp:extent cx="8073390" cy="5186045"/>
            <wp:effectExtent l="0" t="4128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а - Схема подключения котла КС-ГВ(ГВС)-ДS.jpg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" t="7045" r="8328" b="11200"/>
                    <a:stretch/>
                  </pic:blipFill>
                  <pic:spPr bwMode="auto">
                    <a:xfrm rot="16200000">
                      <a:off x="0" y="0"/>
                      <a:ext cx="8073390" cy="518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177" w:rsidRPr="00CB23D3">
        <w:rPr>
          <w:sz w:val="28"/>
          <w:szCs w:val="28"/>
        </w:rPr>
        <w:br w:type="page"/>
      </w:r>
      <w:r w:rsidR="00250177" w:rsidRPr="00CB4C16">
        <w:lastRenderedPageBreak/>
        <w:t>.</w:t>
      </w:r>
    </w:p>
    <w:p w:rsidR="00250177" w:rsidRPr="00CB4C16" w:rsidRDefault="00250177" w:rsidP="00250177">
      <w:pPr>
        <w:framePr w:wrap="notBeside" w:vAnchor="text" w:hAnchor="text" w:xAlign="center" w:y="1"/>
        <w:jc w:val="center"/>
        <w:rPr>
          <w:sz w:val="2"/>
          <w:szCs w:val="2"/>
        </w:rPr>
      </w:pPr>
    </w:p>
    <w:p w:rsidR="00250177" w:rsidRPr="00CB4C16" w:rsidRDefault="00E93018" w:rsidP="00AE1335">
      <w:pPr>
        <w:jc w:val="center"/>
        <w:rPr>
          <w:sz w:val="28"/>
          <w:szCs w:val="28"/>
        </w:rPr>
      </w:pPr>
      <w:r>
        <w:rPr>
          <w:noProof/>
          <w:lang w:val="ru-RU"/>
        </w:rPr>
        <w:drawing>
          <wp:inline distT="0" distB="0" distL="0" distR="0">
            <wp:extent cx="6042355" cy="564733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.jpg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14263" r="3049" b="23096"/>
                    <a:stretch/>
                  </pic:blipFill>
                  <pic:spPr bwMode="auto">
                    <a:xfrm>
                      <a:off x="0" y="0"/>
                      <a:ext cx="6049893" cy="565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0177"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C956396" wp14:editId="3A1A572C">
                <wp:simplePos x="0" y="0"/>
                <wp:positionH relativeFrom="column">
                  <wp:posOffset>914400</wp:posOffset>
                </wp:positionH>
                <wp:positionV relativeFrom="paragraph">
                  <wp:posOffset>53340</wp:posOffset>
                </wp:positionV>
                <wp:extent cx="571500" cy="457200"/>
                <wp:effectExtent l="0" t="0" r="0" b="3810"/>
                <wp:wrapNone/>
                <wp:docPr id="320" name="Rectangl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9" o:spid="_x0000_s1026" style="position:absolute;margin-left:1in;margin-top:4.2pt;width:4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" stroked="f"/>
            </w:pict>
          </mc:Fallback>
        </mc:AlternateContent>
      </w:r>
    </w:p>
    <w:p w:rsidR="00250177" w:rsidRPr="00CB4C16" w:rsidRDefault="00250177" w:rsidP="00250177">
      <w:pPr>
        <w:ind w:left="900" w:firstLine="540"/>
        <w:rPr>
          <w:sz w:val="28"/>
          <w:szCs w:val="28"/>
        </w:rPr>
      </w:pPr>
    </w:p>
    <w:p w:rsidR="00250177" w:rsidRPr="00CB4C16" w:rsidRDefault="00250177" w:rsidP="00251D65">
      <w:pPr>
        <w:spacing w:after="120"/>
        <w:ind w:left="902" w:firstLine="539"/>
        <w:jc w:val="center"/>
        <w:rPr>
          <w:sz w:val="28"/>
          <w:szCs w:val="28"/>
        </w:rPr>
      </w:pPr>
      <w:r w:rsidRPr="00CB4C16">
        <w:rPr>
          <w:sz w:val="28"/>
          <w:szCs w:val="28"/>
        </w:rPr>
        <w:t xml:space="preserve">Рисунок 5 </w:t>
      </w:r>
      <w:r w:rsidR="00BB7DD6">
        <w:rPr>
          <w:sz w:val="28"/>
          <w:szCs w:val="28"/>
        </w:rPr>
        <w:t>–</w:t>
      </w:r>
      <w:r w:rsidRPr="00CB4C16">
        <w:rPr>
          <w:sz w:val="28"/>
          <w:szCs w:val="28"/>
        </w:rPr>
        <w:t xml:space="preserve"> </w:t>
      </w:r>
      <w:r w:rsidRPr="00CB4C16">
        <w:rPr>
          <w:sz w:val="28"/>
        </w:rPr>
        <w:t>Схема під’єднання   датчика тяги до димоходу</w:t>
      </w:r>
    </w:p>
    <w:p w:rsidR="00250177" w:rsidRPr="00CB4C16" w:rsidRDefault="00250177" w:rsidP="00251D65">
      <w:pPr>
        <w:jc w:val="center"/>
        <w:rPr>
          <w:sz w:val="28"/>
          <w:szCs w:val="28"/>
        </w:rPr>
      </w:pPr>
      <w:r w:rsidRPr="00CB4C16">
        <w:rPr>
          <w:sz w:val="28"/>
          <w:szCs w:val="28"/>
        </w:rPr>
        <w:t>1</w:t>
      </w:r>
      <w:r w:rsidR="00AE1335" w:rsidRPr="00AE1335">
        <w:rPr>
          <w:sz w:val="28"/>
          <w:szCs w:val="28"/>
          <w:lang w:val="ru-RU"/>
        </w:rPr>
        <w:t xml:space="preserve"> </w:t>
      </w:r>
      <w:r w:rsidR="00AE1335">
        <w:rPr>
          <w:sz w:val="28"/>
          <w:szCs w:val="28"/>
        </w:rPr>
        <w:t>–</w:t>
      </w:r>
      <w:r w:rsidRPr="00CB4C16">
        <w:rPr>
          <w:sz w:val="28"/>
          <w:szCs w:val="28"/>
        </w:rPr>
        <w:t xml:space="preserve"> димохід; 2 – датчик тяги з проводами; 3</w:t>
      </w:r>
      <w:r w:rsidR="00AE1335" w:rsidRPr="00AE1335">
        <w:rPr>
          <w:sz w:val="28"/>
          <w:szCs w:val="28"/>
          <w:lang w:val="ru-RU"/>
        </w:rPr>
        <w:t xml:space="preserve"> </w:t>
      </w:r>
      <w:r w:rsidR="00AE1335">
        <w:rPr>
          <w:sz w:val="28"/>
          <w:szCs w:val="28"/>
        </w:rPr>
        <w:t>–</w:t>
      </w:r>
      <w:r w:rsidRPr="00CB4C16">
        <w:rPr>
          <w:sz w:val="28"/>
          <w:szCs w:val="28"/>
        </w:rPr>
        <w:t xml:space="preserve"> скоба; 4 – гвинт М3; </w:t>
      </w:r>
      <w:r w:rsidRPr="00CB4C16">
        <w:rPr>
          <w:sz w:val="28"/>
          <w:szCs w:val="28"/>
        </w:rPr>
        <w:br/>
        <w:t>5</w:t>
      </w:r>
      <w:r w:rsidR="00AE1335" w:rsidRPr="00AE1335">
        <w:rPr>
          <w:sz w:val="28"/>
          <w:szCs w:val="28"/>
          <w:lang w:val="ru-RU"/>
        </w:rPr>
        <w:t xml:space="preserve"> </w:t>
      </w:r>
      <w:r w:rsidR="00AE1335">
        <w:rPr>
          <w:sz w:val="28"/>
          <w:szCs w:val="28"/>
        </w:rPr>
        <w:t>–</w:t>
      </w:r>
      <w:r w:rsidR="00AE1335" w:rsidRPr="00AE1335">
        <w:rPr>
          <w:sz w:val="28"/>
          <w:szCs w:val="28"/>
          <w:lang w:val="ru-RU"/>
        </w:rPr>
        <w:t xml:space="preserve"> </w:t>
      </w:r>
      <w:r w:rsidRPr="00CB4C16">
        <w:rPr>
          <w:sz w:val="28"/>
          <w:szCs w:val="28"/>
        </w:rPr>
        <w:t>шайба; 6</w:t>
      </w:r>
      <w:r w:rsidR="00AE1335" w:rsidRPr="00AE1335">
        <w:rPr>
          <w:sz w:val="28"/>
          <w:szCs w:val="28"/>
          <w:lang w:val="ru-RU"/>
        </w:rPr>
        <w:t xml:space="preserve"> </w:t>
      </w:r>
      <w:r w:rsidR="00AE1335">
        <w:rPr>
          <w:sz w:val="28"/>
          <w:szCs w:val="28"/>
        </w:rPr>
        <w:t>–</w:t>
      </w:r>
      <w:r w:rsidRPr="00CB4C16">
        <w:rPr>
          <w:sz w:val="28"/>
          <w:szCs w:val="28"/>
        </w:rPr>
        <w:t xml:space="preserve"> гайка М3</w:t>
      </w:r>
    </w:p>
    <w:p w:rsidR="00250177" w:rsidRPr="00CB4C16" w:rsidRDefault="00250177" w:rsidP="00250177">
      <w:pPr>
        <w:ind w:left="900" w:firstLine="540"/>
        <w:jc w:val="center"/>
        <w:rPr>
          <w:sz w:val="28"/>
          <w:szCs w:val="28"/>
        </w:rPr>
      </w:pPr>
    </w:p>
    <w:p w:rsidR="00250177" w:rsidRPr="00CB4C16" w:rsidRDefault="00250177" w:rsidP="00250177">
      <w:pPr>
        <w:ind w:left="900" w:firstLine="540"/>
        <w:jc w:val="center"/>
        <w:rPr>
          <w:sz w:val="28"/>
          <w:szCs w:val="28"/>
        </w:rPr>
      </w:pPr>
    </w:p>
    <w:p w:rsidR="00251D65" w:rsidRDefault="00251D6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572D" w:rsidRPr="00251D65" w:rsidRDefault="0024572D" w:rsidP="00251D65">
      <w:pPr>
        <w:spacing w:before="120" w:after="120" w:line="276" w:lineRule="auto"/>
        <w:ind w:firstLine="709"/>
        <w:jc w:val="both"/>
        <w:rPr>
          <w:b/>
          <w:sz w:val="28"/>
          <w:szCs w:val="28"/>
        </w:rPr>
      </w:pPr>
      <w:r w:rsidRPr="00251D65">
        <w:rPr>
          <w:b/>
          <w:sz w:val="28"/>
          <w:szCs w:val="28"/>
        </w:rPr>
        <w:lastRenderedPageBreak/>
        <w:t>6  Рекомендації щодо встановлення котла</w:t>
      </w:r>
    </w:p>
    <w:p w:rsidR="0024572D" w:rsidRPr="0024572D" w:rsidRDefault="0024572D" w:rsidP="00251D65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6.1</w:t>
      </w:r>
      <w:r w:rsidR="00251D65">
        <w:rPr>
          <w:sz w:val="28"/>
          <w:szCs w:val="28"/>
        </w:rPr>
        <w:t xml:space="preserve"> </w:t>
      </w:r>
      <w:r w:rsidRPr="0024572D">
        <w:rPr>
          <w:sz w:val="28"/>
          <w:szCs w:val="28"/>
        </w:rPr>
        <w:t>Розміщення, монтаж, налагодження котла і системи опалення виконується відповідно до проекту, розробленого акредитованою організацією</w:t>
      </w:r>
      <w:r w:rsidR="00251D65">
        <w:rPr>
          <w:sz w:val="28"/>
          <w:szCs w:val="28"/>
        </w:rPr>
        <w:t xml:space="preserve"> та </w:t>
      </w:r>
      <w:r w:rsidRPr="0024572D">
        <w:rPr>
          <w:sz w:val="28"/>
          <w:szCs w:val="28"/>
        </w:rPr>
        <w:t>узгодженого з газовим господарством, та даної настанови</w:t>
      </w:r>
      <w:r w:rsidR="00251D65">
        <w:rPr>
          <w:sz w:val="28"/>
          <w:szCs w:val="28"/>
        </w:rPr>
        <w:t xml:space="preserve"> з експлуатації</w:t>
      </w:r>
      <w:r w:rsidRPr="0024572D">
        <w:rPr>
          <w:sz w:val="28"/>
          <w:szCs w:val="28"/>
        </w:rPr>
        <w:t>.</w:t>
      </w:r>
    </w:p>
    <w:p w:rsidR="0024572D" w:rsidRPr="0024572D" w:rsidRDefault="0024572D" w:rsidP="00251D65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6.2 Вибір місця для встановлення котла здійснюється відповідно до заходів</w:t>
      </w:r>
      <w:r w:rsidR="00251D65">
        <w:rPr>
          <w:sz w:val="28"/>
          <w:szCs w:val="28"/>
        </w:rPr>
        <w:t xml:space="preserve"> безпеки, викладених у розділі 5</w:t>
      </w:r>
      <w:r w:rsidRPr="0024572D">
        <w:rPr>
          <w:sz w:val="28"/>
          <w:szCs w:val="28"/>
        </w:rPr>
        <w:t>.</w:t>
      </w:r>
    </w:p>
    <w:p w:rsidR="0024572D" w:rsidRPr="0024572D" w:rsidRDefault="0024572D" w:rsidP="00251D65">
      <w:pPr>
        <w:spacing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6.3 Котел призначено для встановлення тільки на підлозі приміщення.</w:t>
      </w:r>
    </w:p>
    <w:p w:rsidR="0024572D" w:rsidRPr="0024572D" w:rsidRDefault="0024572D" w:rsidP="00251D65">
      <w:pPr>
        <w:spacing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 xml:space="preserve">З’єднання котла з димарем здійснюється за допомогою патрубка, що відводить дим, та за необхідності, </w:t>
      </w:r>
      <w:proofErr w:type="spellStart"/>
      <w:r w:rsidRPr="0024572D">
        <w:rPr>
          <w:sz w:val="28"/>
          <w:szCs w:val="28"/>
        </w:rPr>
        <w:t>подовжуючого</w:t>
      </w:r>
      <w:proofErr w:type="spellEnd"/>
      <w:r w:rsidRPr="0024572D">
        <w:rPr>
          <w:sz w:val="28"/>
          <w:szCs w:val="28"/>
        </w:rPr>
        <w:t xml:space="preserve"> короба із покрівельної сталі або димового </w:t>
      </w:r>
      <w:proofErr w:type="spellStart"/>
      <w:r w:rsidRPr="0024572D">
        <w:rPr>
          <w:sz w:val="28"/>
          <w:szCs w:val="28"/>
        </w:rPr>
        <w:t>металорукава</w:t>
      </w:r>
      <w:proofErr w:type="spellEnd"/>
      <w:r w:rsidRPr="0024572D">
        <w:rPr>
          <w:sz w:val="28"/>
          <w:szCs w:val="28"/>
        </w:rPr>
        <w:t>, розміри якого не повинні бути меншими розмірів патрубка, що відводить дим.</w:t>
      </w:r>
    </w:p>
    <w:p w:rsidR="0024572D" w:rsidRPr="0024572D" w:rsidRDefault="0024572D" w:rsidP="00251D65">
      <w:pPr>
        <w:spacing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Димар повинен відповідати проекту і задовольняти таким вимогам:</w:t>
      </w:r>
    </w:p>
    <w:p w:rsidR="0024572D" w:rsidRPr="0024572D" w:rsidRDefault="0024572D" w:rsidP="00251D65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 xml:space="preserve">6.3.1   Місце з’єднання  патрубка, що відводить дим, із димарем повинно бути ущільнене глиняним розчином, а з’єднувальні  патрубки -  </w:t>
      </w:r>
      <w:r w:rsidR="00251D65">
        <w:rPr>
          <w:sz w:val="28"/>
          <w:szCs w:val="28"/>
        </w:rPr>
        <w:t>тепло</w:t>
      </w:r>
      <w:r w:rsidRPr="0024572D">
        <w:rPr>
          <w:sz w:val="28"/>
          <w:szCs w:val="28"/>
        </w:rPr>
        <w:t xml:space="preserve">ізольовані термостійким теплоізоляційним матеріалом. </w:t>
      </w:r>
    </w:p>
    <w:p w:rsidR="0024572D" w:rsidRPr="0024572D" w:rsidRDefault="0024572D" w:rsidP="00251D65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6.3.2</w:t>
      </w:r>
      <w:r w:rsidR="00251D65">
        <w:rPr>
          <w:sz w:val="28"/>
          <w:szCs w:val="28"/>
        </w:rPr>
        <w:t xml:space="preserve"> </w:t>
      </w:r>
      <w:r w:rsidRPr="0024572D">
        <w:rPr>
          <w:sz w:val="28"/>
          <w:szCs w:val="28"/>
        </w:rPr>
        <w:t xml:space="preserve">Димар, до якого підключається котел, як правило, повинен бути розташований у внутрішній капітальній стіні будинку. </w:t>
      </w:r>
    </w:p>
    <w:p w:rsidR="005E5A86" w:rsidRDefault="0024572D" w:rsidP="00251D65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Якщо димарі металеві або азбестоцементні, вони</w:t>
      </w:r>
      <w:r w:rsidR="0086264B">
        <w:rPr>
          <w:sz w:val="28"/>
          <w:szCs w:val="28"/>
        </w:rPr>
        <w:t xml:space="preserve"> </w:t>
      </w:r>
      <w:r w:rsidRPr="0024572D">
        <w:rPr>
          <w:sz w:val="28"/>
          <w:szCs w:val="28"/>
        </w:rPr>
        <w:t>повинні</w:t>
      </w:r>
      <w:r w:rsidR="0086264B">
        <w:rPr>
          <w:sz w:val="28"/>
          <w:szCs w:val="28"/>
        </w:rPr>
        <w:t xml:space="preserve"> </w:t>
      </w:r>
      <w:r w:rsidRPr="0024572D">
        <w:rPr>
          <w:sz w:val="28"/>
          <w:szCs w:val="28"/>
        </w:rPr>
        <w:t>бути</w:t>
      </w:r>
      <w:r w:rsidR="0086264B">
        <w:rPr>
          <w:sz w:val="28"/>
          <w:szCs w:val="28"/>
        </w:rPr>
        <w:t xml:space="preserve"> </w:t>
      </w:r>
      <w:r w:rsidRPr="0024572D">
        <w:rPr>
          <w:sz w:val="28"/>
          <w:szCs w:val="28"/>
        </w:rPr>
        <w:t>теплоізольовані.</w:t>
      </w:r>
    </w:p>
    <w:p w:rsidR="0024572D" w:rsidRPr="0024572D" w:rsidRDefault="0024572D" w:rsidP="00251D65">
      <w:pPr>
        <w:spacing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6.3.3</w:t>
      </w:r>
      <w:r w:rsidR="0086264B">
        <w:rPr>
          <w:sz w:val="28"/>
          <w:szCs w:val="28"/>
        </w:rPr>
        <w:t xml:space="preserve"> </w:t>
      </w:r>
      <w:r w:rsidRPr="0024572D">
        <w:rPr>
          <w:sz w:val="28"/>
          <w:szCs w:val="28"/>
        </w:rPr>
        <w:t>Площа перетину димаря повинна бути</w:t>
      </w:r>
      <w:r w:rsidR="005E5A86">
        <w:rPr>
          <w:sz w:val="28"/>
          <w:szCs w:val="28"/>
        </w:rPr>
        <w:t xml:space="preserve"> не менша площі перетину</w:t>
      </w:r>
      <w:r w:rsidR="0086264B">
        <w:rPr>
          <w:sz w:val="28"/>
          <w:szCs w:val="28"/>
        </w:rPr>
        <w:t xml:space="preserve"> </w:t>
      </w:r>
      <w:r w:rsidR="005E5A86">
        <w:rPr>
          <w:sz w:val="28"/>
          <w:szCs w:val="28"/>
        </w:rPr>
        <w:t>патрубка котла.</w:t>
      </w:r>
      <w:r w:rsidRPr="0024572D">
        <w:rPr>
          <w:sz w:val="28"/>
          <w:szCs w:val="28"/>
        </w:rPr>
        <w:t xml:space="preserve"> </w:t>
      </w:r>
      <w:r w:rsidR="005E5A86">
        <w:rPr>
          <w:sz w:val="28"/>
          <w:szCs w:val="28"/>
        </w:rPr>
        <w:t>В</w:t>
      </w:r>
      <w:r w:rsidRPr="0024572D">
        <w:rPr>
          <w:sz w:val="28"/>
          <w:szCs w:val="28"/>
        </w:rPr>
        <w:t xml:space="preserve">исота - згідно з проектом, що розроблений акредитованою організацією. </w:t>
      </w:r>
    </w:p>
    <w:p w:rsidR="0024572D" w:rsidRPr="0024572D" w:rsidRDefault="0024572D" w:rsidP="00251D65">
      <w:pPr>
        <w:spacing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Частина цегляної труби, що виступає над дахом, повинна бути не  менше 0,5м та теплоізольована. При виготовленні труби з інших матеріалів її висоту необхідно збільшити на 0,5м.</w:t>
      </w:r>
    </w:p>
    <w:p w:rsidR="0024572D" w:rsidRPr="0024572D" w:rsidRDefault="0024572D" w:rsidP="005E5A86">
      <w:pPr>
        <w:spacing w:before="120"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6.3.4 Димар повинен виводитися вище межі зони вітрового підпору.</w:t>
      </w:r>
    </w:p>
    <w:p w:rsidR="0024572D" w:rsidRPr="0024572D" w:rsidRDefault="0024572D" w:rsidP="00251D65">
      <w:pPr>
        <w:spacing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Висота димаря над дахом будинку встановлюється в залежності від</w:t>
      </w:r>
      <w:r w:rsidR="005E5A86">
        <w:rPr>
          <w:sz w:val="28"/>
          <w:szCs w:val="28"/>
        </w:rPr>
        <w:t xml:space="preserve"> </w:t>
      </w:r>
      <w:r w:rsidRPr="0024572D">
        <w:rPr>
          <w:sz w:val="28"/>
          <w:szCs w:val="28"/>
        </w:rPr>
        <w:t>його відстані від верхів’я даху по горизонталі  і повинна бути:</w:t>
      </w:r>
    </w:p>
    <w:p w:rsidR="0024572D" w:rsidRPr="0024572D" w:rsidRDefault="0024572D" w:rsidP="00251D65">
      <w:pPr>
        <w:spacing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- не менше 0,5м над верхів’ям даху, якщо димар розташований на відстані не більше 1,5 м від верхів’я  даху;</w:t>
      </w:r>
    </w:p>
    <w:p w:rsidR="0024572D" w:rsidRPr="0024572D" w:rsidRDefault="0024572D" w:rsidP="00251D65">
      <w:pPr>
        <w:spacing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- не нижче рівня верхів’я, якщо димар розташований на відстані від 1,5 до 3,0м від верхів’я даху;</w:t>
      </w:r>
    </w:p>
    <w:p w:rsidR="0024572D" w:rsidRPr="0024572D" w:rsidRDefault="0024572D" w:rsidP="00251D65">
      <w:pPr>
        <w:spacing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- не нижче лінії, проведеної від верхів’я даху вниз під кутом 10° до обрію, якщо димар розташований вище 3м від верхів’я.</w:t>
      </w:r>
    </w:p>
    <w:p w:rsidR="0024572D" w:rsidRPr="0024572D" w:rsidRDefault="0024572D" w:rsidP="005E5A86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lastRenderedPageBreak/>
        <w:t>6.3.5 Канал димаря повинен бути вертикальним, щільним, без тріщин, звужень і виступів; у нижній частині каналу повинні бути передбачені дверцята для чищення димаря.</w:t>
      </w:r>
    </w:p>
    <w:p w:rsidR="0024572D" w:rsidRPr="0024572D" w:rsidRDefault="0024572D" w:rsidP="005E5A86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6.3.6 До димаря не допускається підключення інших опалювальних приладів.</w:t>
      </w:r>
    </w:p>
    <w:p w:rsidR="0024572D" w:rsidRPr="0024572D" w:rsidRDefault="0024572D" w:rsidP="00251D65">
      <w:pPr>
        <w:spacing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6.4</w:t>
      </w:r>
      <w:r w:rsidR="005E5A86">
        <w:rPr>
          <w:sz w:val="28"/>
          <w:szCs w:val="28"/>
        </w:rPr>
        <w:t xml:space="preserve"> Системи опалення, добір опалювальних приладів і діаметрів трубопроводів у кожному випадку виконується на підставі розрахунків акредитованою організацією. Приклади схем підключення котла до системи опалення наведені на рисунках 4 та 4а.</w:t>
      </w:r>
    </w:p>
    <w:p w:rsidR="0024572D" w:rsidRPr="0024572D" w:rsidRDefault="0024572D" w:rsidP="005E5A86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>6.5 Для збільшення циркуляційного тиску води в системі опалення, що працює з природною циркуляцією, необхідно рівень площадки для установлення котла розташувати якомога нижче рівня центра опалювальних приладів.</w:t>
      </w:r>
    </w:p>
    <w:p w:rsidR="0024572D" w:rsidRDefault="0024572D" w:rsidP="005E5A86">
      <w:pPr>
        <w:spacing w:before="120" w:after="120" w:line="276" w:lineRule="auto"/>
        <w:ind w:firstLine="709"/>
        <w:jc w:val="both"/>
        <w:rPr>
          <w:sz w:val="28"/>
          <w:szCs w:val="28"/>
        </w:rPr>
      </w:pPr>
      <w:r w:rsidRPr="0024572D">
        <w:rPr>
          <w:sz w:val="28"/>
          <w:szCs w:val="28"/>
        </w:rPr>
        <w:t xml:space="preserve">6.6 Подавальний і зворотний трубопроводи </w:t>
      </w:r>
      <w:r w:rsidR="005E5A86">
        <w:rPr>
          <w:sz w:val="28"/>
          <w:szCs w:val="28"/>
        </w:rPr>
        <w:t>8</w:t>
      </w:r>
      <w:r w:rsidRPr="0024572D">
        <w:rPr>
          <w:sz w:val="28"/>
          <w:szCs w:val="28"/>
        </w:rPr>
        <w:t xml:space="preserve"> і </w:t>
      </w:r>
      <w:r w:rsidR="005E5A86">
        <w:rPr>
          <w:sz w:val="28"/>
          <w:szCs w:val="28"/>
        </w:rPr>
        <w:t>9</w:t>
      </w:r>
      <w:r w:rsidRPr="0024572D">
        <w:rPr>
          <w:sz w:val="28"/>
          <w:szCs w:val="28"/>
        </w:rPr>
        <w:t xml:space="preserve">, згідно з рисунком </w:t>
      </w:r>
      <w:r w:rsidR="005E5A86">
        <w:rPr>
          <w:sz w:val="28"/>
          <w:szCs w:val="28"/>
        </w:rPr>
        <w:t>4</w:t>
      </w:r>
      <w:r w:rsidRPr="0024572D">
        <w:rPr>
          <w:sz w:val="28"/>
          <w:szCs w:val="28"/>
        </w:rPr>
        <w:t>, прокладають з ухилом у напрямку руху води в трубопроводі, що забезпечує вільний вихід повітря із системи опалення через розширювальний бак.</w:t>
      </w:r>
    </w:p>
    <w:p w:rsidR="00250177" w:rsidRPr="00CB4C16" w:rsidRDefault="00250177" w:rsidP="0080349E">
      <w:pPr>
        <w:spacing w:after="120" w:line="276" w:lineRule="auto"/>
        <w:ind w:firstLine="709"/>
        <w:jc w:val="both"/>
        <w:rPr>
          <w:b/>
          <w:sz w:val="28"/>
        </w:rPr>
      </w:pPr>
      <w:r w:rsidRPr="00CB4C16">
        <w:rPr>
          <w:b/>
          <w:sz w:val="28"/>
        </w:rPr>
        <w:t>7  Введення котла в експлуатацію</w:t>
      </w:r>
    </w:p>
    <w:p w:rsidR="00250177" w:rsidRPr="00CB4C16" w:rsidRDefault="00250177" w:rsidP="0080349E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7.1 Введення в експлуатацію котла з налагодженням пальник</w:t>
      </w:r>
      <w:r w:rsidR="004318CB">
        <w:rPr>
          <w:sz w:val="28"/>
        </w:rPr>
        <w:t>а</w:t>
      </w:r>
      <w:r w:rsidRPr="00CB4C16">
        <w:rPr>
          <w:sz w:val="28"/>
        </w:rPr>
        <w:t xml:space="preserve"> та елементів автоматики і перевіркою герметичності газових ліній ви</w:t>
      </w:r>
      <w:r w:rsidRPr="00CB4C16">
        <w:rPr>
          <w:sz w:val="28"/>
        </w:rPr>
        <w:softHyphen/>
        <w:t>конується місцевими службами газового господарства відповідно до заходів безпеки, викладених у розділі 5 з обов’язковим заповненням контрольного талона на установку.</w:t>
      </w:r>
    </w:p>
    <w:p w:rsidR="00250177" w:rsidRPr="00CB4C16" w:rsidRDefault="00250177" w:rsidP="0080349E">
      <w:pPr>
        <w:spacing w:before="120" w:after="120" w:line="276" w:lineRule="auto"/>
        <w:ind w:firstLine="709"/>
        <w:jc w:val="both"/>
        <w:rPr>
          <w:b/>
          <w:sz w:val="28"/>
        </w:rPr>
      </w:pPr>
      <w:r w:rsidRPr="00CB4C16">
        <w:rPr>
          <w:b/>
          <w:sz w:val="28"/>
        </w:rPr>
        <w:t>8 Технічне обслуговування</w:t>
      </w:r>
    </w:p>
    <w:p w:rsidR="00250177" w:rsidRDefault="00250177" w:rsidP="0080349E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 xml:space="preserve">8.1  Наповнення системи опалення водою з водопроводу потрібно виконувати за допомогою вентиля 11, згідно з рисунком </w:t>
      </w:r>
      <w:r w:rsidR="00414E98">
        <w:rPr>
          <w:sz w:val="28"/>
        </w:rPr>
        <w:t>4</w:t>
      </w:r>
      <w:r w:rsidRPr="00CB4C16">
        <w:rPr>
          <w:sz w:val="28"/>
        </w:rPr>
        <w:t>, до появи її з переливної лінії розширювального бака. Злив води з системи виконується через зливний вентиль 7, встановлений у ни</w:t>
      </w:r>
      <w:r w:rsidRPr="00CB4C16">
        <w:rPr>
          <w:sz w:val="28"/>
        </w:rPr>
        <w:softHyphen/>
        <w:t>жній точці системи опалення.</w:t>
      </w:r>
    </w:p>
    <w:p w:rsidR="00414E98" w:rsidRPr="00CB4C16" w:rsidRDefault="00414E98" w:rsidP="00414E98">
      <w:pPr>
        <w:spacing w:before="12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8.1.1 Наповнення закритої системи опалення, з примусовою циркуляцією теплоносія, потрібно виконувати за допомогою вентиля 15, згідно з рис. 4а, до появи в системі надлишкового тиску </w:t>
      </w:r>
      <w:r w:rsidRPr="00CB4C16">
        <w:rPr>
          <w:sz w:val="28"/>
        </w:rPr>
        <w:t>0,08 … 0,1МПа (0,8 … 1кгс/см</w:t>
      </w:r>
      <w:r w:rsidRPr="00CB4C16">
        <w:rPr>
          <w:sz w:val="28"/>
          <w:vertAlign w:val="superscript"/>
        </w:rPr>
        <w:t>2</w:t>
      </w:r>
      <w:r w:rsidRPr="00CB4C16">
        <w:rPr>
          <w:sz w:val="28"/>
        </w:rPr>
        <w:t>)</w:t>
      </w:r>
      <w:r>
        <w:rPr>
          <w:sz w:val="28"/>
        </w:rPr>
        <w:t xml:space="preserve"> на шкалі манометра 2, при робочій температурі теплоносія. Наявність в закритій системі запобіжного клапана 10 налаштованого на тиск </w:t>
      </w:r>
      <w:r w:rsidRPr="00CB4C16">
        <w:rPr>
          <w:sz w:val="28"/>
        </w:rPr>
        <w:t>0,</w:t>
      </w:r>
      <w:r>
        <w:rPr>
          <w:sz w:val="28"/>
        </w:rPr>
        <w:t>2</w:t>
      </w:r>
      <w:r w:rsidRPr="00CB4C16">
        <w:rPr>
          <w:sz w:val="28"/>
        </w:rPr>
        <w:t xml:space="preserve"> … 0,</w:t>
      </w:r>
      <w:r>
        <w:rPr>
          <w:sz w:val="28"/>
        </w:rPr>
        <w:t>25</w:t>
      </w:r>
      <w:r w:rsidRPr="00CB4C16">
        <w:rPr>
          <w:sz w:val="28"/>
        </w:rPr>
        <w:t>МПа (</w:t>
      </w:r>
      <w:r>
        <w:rPr>
          <w:sz w:val="28"/>
        </w:rPr>
        <w:t>2</w:t>
      </w:r>
      <w:r w:rsidRPr="00CB4C16">
        <w:rPr>
          <w:sz w:val="28"/>
        </w:rPr>
        <w:t xml:space="preserve"> … </w:t>
      </w:r>
      <w:r>
        <w:rPr>
          <w:sz w:val="28"/>
        </w:rPr>
        <w:t>2,5</w:t>
      </w:r>
      <w:r w:rsidRPr="00CB4C16">
        <w:rPr>
          <w:sz w:val="28"/>
        </w:rPr>
        <w:t>кгс/см</w:t>
      </w:r>
      <w:r w:rsidRPr="00CB4C16">
        <w:rPr>
          <w:sz w:val="28"/>
          <w:vertAlign w:val="superscript"/>
        </w:rPr>
        <w:t>2</w:t>
      </w:r>
      <w:r w:rsidRPr="00CB4C16">
        <w:rPr>
          <w:sz w:val="28"/>
        </w:rPr>
        <w:t>)</w:t>
      </w:r>
      <w:r>
        <w:rPr>
          <w:sz w:val="28"/>
        </w:rPr>
        <w:t xml:space="preserve"> – </w:t>
      </w:r>
      <w:r w:rsidRPr="00414E98">
        <w:rPr>
          <w:b/>
          <w:sz w:val="28"/>
        </w:rPr>
        <w:t>обов’язкова</w:t>
      </w:r>
      <w:r>
        <w:rPr>
          <w:sz w:val="28"/>
        </w:rPr>
        <w:t>.</w:t>
      </w:r>
    </w:p>
    <w:p w:rsidR="00250177" w:rsidRDefault="00250177" w:rsidP="00414E98">
      <w:pPr>
        <w:spacing w:before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8.2  При експлуатації системи опалення рівень води в розширювальному баку не повинен опускатися нижче однієї четверт</w:t>
      </w:r>
      <w:r w:rsidR="00414E98">
        <w:rPr>
          <w:sz w:val="28"/>
        </w:rPr>
        <w:t>ої</w:t>
      </w:r>
      <w:r w:rsidRPr="00CB4C16">
        <w:rPr>
          <w:sz w:val="28"/>
        </w:rPr>
        <w:t xml:space="preserve"> його місткості , для чого необхідно викону</w:t>
      </w:r>
      <w:r w:rsidRPr="00CB4C16">
        <w:rPr>
          <w:sz w:val="28"/>
        </w:rPr>
        <w:softHyphen/>
        <w:t xml:space="preserve">вати періодичне поповнення системи водою.  </w:t>
      </w:r>
    </w:p>
    <w:p w:rsidR="00414E98" w:rsidRPr="00CB4C16" w:rsidRDefault="00414E98" w:rsidP="00414E98">
      <w:pPr>
        <w:spacing w:before="12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8.2.1 </w:t>
      </w:r>
      <w:r w:rsidRPr="00CB4C16">
        <w:rPr>
          <w:sz w:val="28"/>
        </w:rPr>
        <w:t>При експлуатації</w:t>
      </w:r>
      <w:r w:rsidRPr="00414E98">
        <w:rPr>
          <w:sz w:val="28"/>
        </w:rPr>
        <w:t xml:space="preserve"> </w:t>
      </w:r>
      <w:r>
        <w:rPr>
          <w:sz w:val="28"/>
        </w:rPr>
        <w:t>закритої системи опалення, з примусовою циркуляцією теплоносія, наявність в системі надлишкового тиску</w:t>
      </w:r>
      <w:r w:rsidR="002767E8">
        <w:rPr>
          <w:sz w:val="28"/>
        </w:rPr>
        <w:t xml:space="preserve"> необхідно тримати під постійним контролем. При падінні тиску в системі опалення до </w:t>
      </w:r>
      <w:r w:rsidR="002767E8">
        <w:rPr>
          <w:sz w:val="28"/>
        </w:rPr>
        <w:lastRenderedPageBreak/>
        <w:t>0,06МПа (0,6</w:t>
      </w:r>
      <w:r w:rsidR="002767E8" w:rsidRPr="00CB4C16">
        <w:rPr>
          <w:sz w:val="28"/>
        </w:rPr>
        <w:t>кгс/см</w:t>
      </w:r>
      <w:r w:rsidR="002767E8" w:rsidRPr="00CB4C16">
        <w:rPr>
          <w:sz w:val="28"/>
          <w:vertAlign w:val="superscript"/>
        </w:rPr>
        <w:t>2</w:t>
      </w:r>
      <w:r w:rsidR="002767E8">
        <w:rPr>
          <w:sz w:val="28"/>
        </w:rPr>
        <w:t>) при температурі теплоносія до 30°С – необхідне поповнення</w:t>
      </w:r>
      <w:r w:rsidR="00484F25">
        <w:rPr>
          <w:sz w:val="28"/>
        </w:rPr>
        <w:t xml:space="preserve"> системи.</w:t>
      </w:r>
    </w:p>
    <w:p w:rsidR="00250177" w:rsidRPr="00CB4C16" w:rsidRDefault="00484F25" w:rsidP="00484F25">
      <w:pPr>
        <w:spacing w:before="120"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8.3 </w:t>
      </w:r>
      <w:r w:rsidR="00250177" w:rsidRPr="00CB4C16">
        <w:rPr>
          <w:sz w:val="28"/>
        </w:rPr>
        <w:t xml:space="preserve">Якщо рівень води недостатній, припиняється циркуляція води в системі. </w:t>
      </w:r>
    </w:p>
    <w:p w:rsidR="00250177" w:rsidRPr="00CB4C16" w:rsidRDefault="00250177" w:rsidP="0080349E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У цьому випадку необхідно:</w:t>
      </w:r>
    </w:p>
    <w:p w:rsidR="00250177" w:rsidRPr="00CB4C16" w:rsidRDefault="00250177" w:rsidP="00484F25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- при температурі гарячої води на виході з котла до 90</w:t>
      </w:r>
      <w:r w:rsidR="00484F25">
        <w:rPr>
          <w:sz w:val="28"/>
        </w:rPr>
        <w:t>°</w:t>
      </w:r>
      <w:r w:rsidRPr="00CB4C16">
        <w:rPr>
          <w:sz w:val="28"/>
        </w:rPr>
        <w:t>С і відсутності по</w:t>
      </w:r>
      <w:r w:rsidRPr="00CB4C16">
        <w:rPr>
          <w:sz w:val="28"/>
        </w:rPr>
        <w:softHyphen/>
        <w:t>стукування в системі зробити повільне поповнення системи водою;</w:t>
      </w:r>
    </w:p>
    <w:p w:rsidR="00250177" w:rsidRPr="00CB4C16" w:rsidRDefault="00250177" w:rsidP="00484F25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- при температурі води понад 90</w:t>
      </w:r>
      <w:r w:rsidR="00484F25">
        <w:rPr>
          <w:sz w:val="28"/>
        </w:rPr>
        <w:t>°</w:t>
      </w:r>
      <w:r w:rsidRPr="00CB4C16">
        <w:rPr>
          <w:sz w:val="28"/>
        </w:rPr>
        <w:t>С і при наявності стуку в системі (гідравлі</w:t>
      </w:r>
      <w:r w:rsidRPr="00CB4C16">
        <w:rPr>
          <w:sz w:val="28"/>
        </w:rPr>
        <w:softHyphen/>
        <w:t>чні удари внаслідок пароутворення)  зменшити подачу газу або виключити пальник. Після зниження температури води в котлі до 75</w:t>
      </w:r>
      <w:r w:rsidR="00484F25">
        <w:rPr>
          <w:sz w:val="28"/>
        </w:rPr>
        <w:t>°</w:t>
      </w:r>
      <w:r w:rsidRPr="00CB4C16">
        <w:rPr>
          <w:sz w:val="28"/>
        </w:rPr>
        <w:t>С поповнити систему водою.</w:t>
      </w:r>
    </w:p>
    <w:p w:rsidR="00250177" w:rsidRPr="00CB4C16" w:rsidRDefault="00250177" w:rsidP="00484F25">
      <w:pPr>
        <w:spacing w:before="120" w:after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8.</w:t>
      </w:r>
      <w:r w:rsidR="00484F25">
        <w:rPr>
          <w:sz w:val="28"/>
        </w:rPr>
        <w:t>4</w:t>
      </w:r>
      <w:r w:rsidR="00134EA4" w:rsidRPr="00134EA4">
        <w:rPr>
          <w:sz w:val="28"/>
          <w:lang w:val="ru-RU"/>
        </w:rPr>
        <w:t xml:space="preserve"> </w:t>
      </w:r>
      <w:r w:rsidRPr="00CB4C16">
        <w:rPr>
          <w:sz w:val="28"/>
        </w:rPr>
        <w:t>По закінченні опалювального сезону, щоб уникнути корозії металу, систему залишають заповненою водою.</w:t>
      </w:r>
    </w:p>
    <w:p w:rsidR="00250177" w:rsidRPr="00CB4C16" w:rsidRDefault="00250177" w:rsidP="00484F25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8.</w:t>
      </w:r>
      <w:r w:rsidR="00484F25">
        <w:rPr>
          <w:sz w:val="28"/>
        </w:rPr>
        <w:t>5</w:t>
      </w:r>
      <w:r w:rsidRPr="00CB4C16">
        <w:rPr>
          <w:sz w:val="28"/>
        </w:rPr>
        <w:t xml:space="preserve"> При забрудненні поверхонь нагріву котла в результаті порушення ро</w:t>
      </w:r>
      <w:r w:rsidRPr="00CB4C16">
        <w:rPr>
          <w:sz w:val="28"/>
        </w:rPr>
        <w:softHyphen/>
        <w:t>боти пальників необхідно їх почистити.</w:t>
      </w:r>
    </w:p>
    <w:p w:rsidR="00250177" w:rsidRPr="00CB4C16" w:rsidRDefault="00250177" w:rsidP="00484F25">
      <w:pPr>
        <w:spacing w:before="120" w:after="120" w:line="276" w:lineRule="auto"/>
        <w:ind w:firstLine="709"/>
        <w:jc w:val="both"/>
        <w:rPr>
          <w:b/>
          <w:sz w:val="28"/>
        </w:rPr>
      </w:pPr>
      <w:r w:rsidRPr="00CB4C16">
        <w:rPr>
          <w:b/>
          <w:sz w:val="28"/>
        </w:rPr>
        <w:t>9  Транспортування і зберігання</w:t>
      </w:r>
    </w:p>
    <w:p w:rsidR="00484F25" w:rsidRPr="00CB4C16" w:rsidRDefault="00250177" w:rsidP="00D84676">
      <w:pPr>
        <w:spacing w:before="120" w:after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 xml:space="preserve">9.1 </w:t>
      </w:r>
      <w:r w:rsidR="00484F25" w:rsidRPr="00CB4C16">
        <w:rPr>
          <w:sz w:val="28"/>
        </w:rPr>
        <w:t>Консервація котла згідно з ГОСТ 9.014-78, термін зберігання в умовах зберігання 4 згідно з ГОСТ 15150-69  -  1 рік.</w:t>
      </w:r>
    </w:p>
    <w:p w:rsidR="00250177" w:rsidRPr="00CB4C16" w:rsidRDefault="00484F25" w:rsidP="00D84676">
      <w:pPr>
        <w:spacing w:before="120" w:after="120" w:line="276" w:lineRule="auto"/>
        <w:ind w:firstLine="709"/>
        <w:jc w:val="both"/>
        <w:rPr>
          <w:sz w:val="28"/>
        </w:rPr>
      </w:pPr>
      <w:r>
        <w:rPr>
          <w:sz w:val="28"/>
        </w:rPr>
        <w:t>9.2</w:t>
      </w:r>
      <w:r w:rsidR="00134EA4" w:rsidRPr="00134EA4">
        <w:rPr>
          <w:sz w:val="28"/>
          <w:lang w:val="ru-RU"/>
        </w:rPr>
        <w:t xml:space="preserve"> </w:t>
      </w:r>
      <w:r w:rsidR="00250177" w:rsidRPr="00CB4C16">
        <w:rPr>
          <w:sz w:val="28"/>
        </w:rPr>
        <w:t>Транспортування котлів може здійснюватися будь-яким видом</w:t>
      </w:r>
      <w:r w:rsidR="00134EA4" w:rsidRPr="00134EA4">
        <w:rPr>
          <w:sz w:val="28"/>
          <w:lang w:val="ru-RU"/>
        </w:rPr>
        <w:t xml:space="preserve"> </w:t>
      </w:r>
      <w:r w:rsidR="00250177" w:rsidRPr="00CB4C16">
        <w:rPr>
          <w:sz w:val="28"/>
        </w:rPr>
        <w:t>транспорту згідно з правилами перевезення вантажів для даного виду транспорту</w:t>
      </w:r>
      <w:r w:rsidR="00134EA4" w:rsidRPr="008866DB">
        <w:rPr>
          <w:sz w:val="28"/>
          <w:lang w:val="ru-RU"/>
        </w:rPr>
        <w:t xml:space="preserve"> </w:t>
      </w:r>
      <w:r w:rsidR="00250177" w:rsidRPr="00CB4C16">
        <w:rPr>
          <w:sz w:val="28"/>
        </w:rPr>
        <w:t>за умови запобігання механічним пошкодженням та атмосферним опадам.</w:t>
      </w:r>
    </w:p>
    <w:p w:rsidR="00250177" w:rsidRPr="00484F25" w:rsidRDefault="00484F25" w:rsidP="00484F25">
      <w:pPr>
        <w:spacing w:line="276" w:lineRule="auto"/>
        <w:ind w:firstLine="709"/>
        <w:jc w:val="both"/>
        <w:rPr>
          <w:sz w:val="28"/>
        </w:rPr>
      </w:pPr>
      <w:r>
        <w:rPr>
          <w:sz w:val="28"/>
        </w:rPr>
        <w:t xml:space="preserve">9.3 </w:t>
      </w:r>
      <w:r w:rsidR="00250177" w:rsidRPr="00484F25">
        <w:rPr>
          <w:sz w:val="28"/>
        </w:rPr>
        <w:t>Транспортне маркування котла згідно з ГОСТ 14192-96.</w:t>
      </w:r>
    </w:p>
    <w:p w:rsidR="00250177" w:rsidRPr="00CB4C16" w:rsidRDefault="00250177" w:rsidP="00484F25">
      <w:pPr>
        <w:spacing w:after="100" w:afterAutospacing="1"/>
        <w:ind w:firstLine="709"/>
        <w:jc w:val="both"/>
        <w:rPr>
          <w:b/>
          <w:sz w:val="28"/>
        </w:rPr>
      </w:pPr>
      <w:r w:rsidRPr="00CB4C16">
        <w:br w:type="page"/>
      </w:r>
      <w:r w:rsidRPr="00CB4C16">
        <w:rPr>
          <w:b/>
          <w:sz w:val="28"/>
        </w:rPr>
        <w:lastRenderedPageBreak/>
        <w:t>10  Можливі не</w:t>
      </w:r>
      <w:r w:rsidR="00484F25">
        <w:rPr>
          <w:b/>
          <w:sz w:val="28"/>
        </w:rPr>
        <w:t>справності і методи їх усунення</w:t>
      </w:r>
    </w:p>
    <w:p w:rsidR="00250177" w:rsidRPr="00DE26DF" w:rsidRDefault="00DE26DF" w:rsidP="00855E84">
      <w:pPr>
        <w:ind w:firstLine="709"/>
        <w:jc w:val="both"/>
        <w:rPr>
          <w:sz w:val="28"/>
          <w:lang w:val="ru-RU"/>
        </w:rPr>
      </w:pPr>
      <w:r>
        <w:rPr>
          <w:sz w:val="28"/>
        </w:rPr>
        <w:t xml:space="preserve">Таблиця </w:t>
      </w:r>
      <w:r>
        <w:rPr>
          <w:sz w:val="28"/>
          <w:lang w:val="ru-RU"/>
        </w:rPr>
        <w:t>2</w:t>
      </w:r>
    </w:p>
    <w:tbl>
      <w:tblPr>
        <w:tblW w:w="102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835"/>
        <w:gridCol w:w="4826"/>
      </w:tblGrid>
      <w:tr w:rsidR="00250177" w:rsidRPr="00CB4C16" w:rsidTr="00511BD1">
        <w:trPr>
          <w:trHeight w:val="1372"/>
        </w:trPr>
        <w:tc>
          <w:tcPr>
            <w:tcW w:w="2552" w:type="dxa"/>
            <w:vAlign w:val="center"/>
          </w:tcPr>
          <w:p w:rsidR="00250177" w:rsidRPr="00DE26DF" w:rsidRDefault="00250177" w:rsidP="008B7AB2">
            <w:pPr>
              <w:tabs>
                <w:tab w:val="left" w:pos="1332"/>
              </w:tabs>
              <w:ind w:firstLine="72"/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Найменування</w:t>
            </w:r>
          </w:p>
          <w:p w:rsidR="00250177" w:rsidRPr="00DE26DF" w:rsidRDefault="00250177" w:rsidP="008B7AB2">
            <w:pPr>
              <w:tabs>
                <w:tab w:val="left" w:pos="1332"/>
              </w:tabs>
              <w:ind w:firstLine="72"/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несправності,</w:t>
            </w:r>
          </w:p>
          <w:p w:rsidR="00250177" w:rsidRPr="00DE26DF" w:rsidRDefault="00250177" w:rsidP="008B7AB2">
            <w:pPr>
              <w:tabs>
                <w:tab w:val="left" w:pos="1332"/>
              </w:tabs>
              <w:ind w:firstLine="72"/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зовнішній прояв і</w:t>
            </w:r>
          </w:p>
          <w:p w:rsidR="00250177" w:rsidRPr="00DE26DF" w:rsidRDefault="00250177" w:rsidP="008B7AB2">
            <w:pPr>
              <w:tabs>
                <w:tab w:val="left" w:pos="1332"/>
              </w:tabs>
              <w:ind w:firstLine="72"/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додаткові ознаки</w:t>
            </w:r>
          </w:p>
        </w:tc>
        <w:tc>
          <w:tcPr>
            <w:tcW w:w="2835" w:type="dxa"/>
            <w:vAlign w:val="center"/>
          </w:tcPr>
          <w:p w:rsidR="00250177" w:rsidRPr="00DE26DF" w:rsidRDefault="00250177" w:rsidP="008B7AB2">
            <w:pPr>
              <w:jc w:val="center"/>
              <w:rPr>
                <w:i/>
                <w:sz w:val="28"/>
              </w:rPr>
            </w:pPr>
          </w:p>
          <w:p w:rsidR="00250177" w:rsidRPr="00DE26DF" w:rsidRDefault="00250177" w:rsidP="008B7AB2">
            <w:pPr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Причина</w:t>
            </w:r>
          </w:p>
          <w:p w:rsidR="00250177" w:rsidRPr="00DE26DF" w:rsidRDefault="00250177" w:rsidP="008B7AB2">
            <w:pPr>
              <w:jc w:val="center"/>
              <w:rPr>
                <w:i/>
                <w:sz w:val="28"/>
              </w:rPr>
            </w:pPr>
          </w:p>
        </w:tc>
        <w:tc>
          <w:tcPr>
            <w:tcW w:w="4826" w:type="dxa"/>
            <w:vAlign w:val="center"/>
          </w:tcPr>
          <w:p w:rsidR="00250177" w:rsidRPr="00DE26DF" w:rsidRDefault="00250177" w:rsidP="008B7AB2">
            <w:pPr>
              <w:jc w:val="center"/>
              <w:rPr>
                <w:i/>
                <w:sz w:val="28"/>
              </w:rPr>
            </w:pPr>
          </w:p>
          <w:p w:rsidR="00250177" w:rsidRPr="00DE26DF" w:rsidRDefault="00250177" w:rsidP="008B7AB2">
            <w:pPr>
              <w:jc w:val="center"/>
              <w:rPr>
                <w:i/>
                <w:sz w:val="28"/>
              </w:rPr>
            </w:pPr>
            <w:r w:rsidRPr="00DE26DF">
              <w:rPr>
                <w:i/>
                <w:sz w:val="28"/>
              </w:rPr>
              <w:t>Методи усунення</w:t>
            </w:r>
          </w:p>
          <w:p w:rsidR="00250177" w:rsidRPr="00DE26DF" w:rsidRDefault="00250177" w:rsidP="008B7AB2">
            <w:pPr>
              <w:jc w:val="center"/>
              <w:rPr>
                <w:i/>
                <w:sz w:val="28"/>
              </w:rPr>
            </w:pPr>
          </w:p>
        </w:tc>
      </w:tr>
      <w:tr w:rsidR="00250177" w:rsidRPr="00CB4C16" w:rsidTr="00855E84">
        <w:trPr>
          <w:trHeight w:val="420"/>
        </w:trPr>
        <w:tc>
          <w:tcPr>
            <w:tcW w:w="2552" w:type="dxa"/>
          </w:tcPr>
          <w:p w:rsidR="00250177" w:rsidRPr="00484F25" w:rsidRDefault="00DE26DF" w:rsidP="008B7AB2">
            <w:pPr>
              <w:pStyle w:val="a5"/>
              <w:tabs>
                <w:tab w:val="left" w:pos="218"/>
              </w:tabs>
              <w:ind w:left="34"/>
              <w:rPr>
                <w:lang w:val="uk-UA"/>
              </w:rPr>
            </w:pPr>
            <w:r>
              <w:t xml:space="preserve">1. </w:t>
            </w:r>
            <w:r w:rsidR="00250177" w:rsidRPr="00484F25">
              <w:rPr>
                <w:lang w:val="uk-UA"/>
              </w:rPr>
              <w:t>Горіння нормальне, вода в системі опалення нагрівається повільно</w:t>
            </w:r>
          </w:p>
          <w:p w:rsidR="00250177" w:rsidRPr="00CB4C16" w:rsidRDefault="00250177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250177" w:rsidRPr="00CB4C16" w:rsidRDefault="00250177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250177" w:rsidRPr="00CB4C16" w:rsidRDefault="00250177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250177" w:rsidRPr="00CB4C16" w:rsidRDefault="00250177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250177" w:rsidRPr="00CB4C16" w:rsidRDefault="00250177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250177" w:rsidRPr="00CB4C16" w:rsidRDefault="00BA6E3B" w:rsidP="008B7AB2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 xml:space="preserve">2. </w:t>
            </w:r>
            <w:r w:rsidR="00250177" w:rsidRPr="00CB4C16">
              <w:rPr>
                <w:lang w:val="uk-UA"/>
              </w:rPr>
              <w:t>Постукування в системі опалення, припинення циркуляції води</w:t>
            </w:r>
          </w:p>
          <w:p w:rsidR="00250177" w:rsidRPr="00CB4C16" w:rsidRDefault="00250177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250177" w:rsidRPr="00CB4C16" w:rsidRDefault="00BA6E3B" w:rsidP="008B7AB2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 xml:space="preserve">3. </w:t>
            </w:r>
            <w:r w:rsidR="00250177" w:rsidRPr="00CB4C16">
              <w:rPr>
                <w:lang w:val="uk-UA"/>
              </w:rPr>
              <w:t xml:space="preserve">Вода в котлі не нагрівається до </w:t>
            </w:r>
          </w:p>
          <w:p w:rsidR="00250177" w:rsidRDefault="00250177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  <w:r w:rsidRPr="00CB4C16">
              <w:rPr>
                <w:lang w:val="uk-UA"/>
              </w:rPr>
              <w:t>заданої темпера</w:t>
            </w:r>
            <w:r w:rsidR="00BA6E3B">
              <w:rPr>
                <w:lang w:val="uk-UA"/>
              </w:rPr>
              <w:t>т</w:t>
            </w:r>
            <w:r w:rsidRPr="00CB4C16">
              <w:rPr>
                <w:lang w:val="uk-UA"/>
              </w:rPr>
              <w:t xml:space="preserve">ури </w:t>
            </w:r>
          </w:p>
          <w:p w:rsidR="008B7AB2" w:rsidRDefault="008B7AB2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8B7AB2" w:rsidRDefault="008B7AB2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8B7AB2" w:rsidRDefault="008B7AB2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8B7AB2" w:rsidRDefault="008B7AB2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8B7AB2" w:rsidRDefault="008B7AB2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</w:p>
          <w:p w:rsidR="008B7AB2" w:rsidRPr="00CB4C16" w:rsidRDefault="008B7AB2" w:rsidP="008B7AB2">
            <w:pPr>
              <w:pStyle w:val="a5"/>
              <w:tabs>
                <w:tab w:val="left" w:pos="368"/>
                <w:tab w:val="left" w:pos="1332"/>
              </w:tabs>
              <w:ind w:left="34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511BD1">
              <w:rPr>
                <w:lang w:val="uk-UA"/>
              </w:rPr>
              <w:t xml:space="preserve">. </w:t>
            </w:r>
            <w:r w:rsidR="00F541D3">
              <w:rPr>
                <w:lang w:val="uk-UA"/>
              </w:rPr>
              <w:t xml:space="preserve">Розпалювальний </w:t>
            </w:r>
            <w:r w:rsidR="00511BD1">
              <w:rPr>
                <w:lang w:val="uk-UA"/>
              </w:rPr>
              <w:t>пальник згасає</w:t>
            </w:r>
          </w:p>
          <w:p w:rsidR="00250177" w:rsidRPr="00CB4C16" w:rsidRDefault="00250177" w:rsidP="008B7AB2">
            <w:pPr>
              <w:tabs>
                <w:tab w:val="left" w:pos="368"/>
                <w:tab w:val="left" w:pos="1332"/>
              </w:tabs>
              <w:ind w:left="34"/>
              <w:rPr>
                <w:sz w:val="28"/>
              </w:rPr>
            </w:pPr>
          </w:p>
          <w:p w:rsidR="00511BD1" w:rsidRDefault="00511BD1" w:rsidP="00511BD1">
            <w:pPr>
              <w:tabs>
                <w:tab w:val="left" w:pos="1332"/>
              </w:tabs>
              <w:ind w:left="34"/>
              <w:rPr>
                <w:sz w:val="28"/>
              </w:rPr>
            </w:pPr>
          </w:p>
          <w:p w:rsidR="00250177" w:rsidRPr="00CB4C16" w:rsidRDefault="00855E84" w:rsidP="00511BD1">
            <w:pPr>
              <w:tabs>
                <w:tab w:val="left" w:pos="1332"/>
              </w:tabs>
              <w:ind w:left="34"/>
              <w:rPr>
                <w:sz w:val="28"/>
              </w:rPr>
            </w:pPr>
            <w:r>
              <w:rPr>
                <w:sz w:val="28"/>
              </w:rPr>
              <w:t xml:space="preserve">5. </w:t>
            </w:r>
            <w:r w:rsidR="00250177" w:rsidRPr="00CB4C16">
              <w:rPr>
                <w:sz w:val="28"/>
              </w:rPr>
              <w:t>При розпалю</w:t>
            </w:r>
            <w:r w:rsidR="00250177" w:rsidRPr="00CB4C16">
              <w:rPr>
                <w:sz w:val="28"/>
              </w:rPr>
              <w:softHyphen/>
              <w:t xml:space="preserve">ванні </w:t>
            </w:r>
            <w:r w:rsidR="00F541D3">
              <w:rPr>
                <w:sz w:val="28"/>
              </w:rPr>
              <w:t xml:space="preserve">розпалювальний </w:t>
            </w:r>
            <w:r w:rsidR="00250177" w:rsidRPr="00CB4C16">
              <w:rPr>
                <w:sz w:val="28"/>
              </w:rPr>
              <w:t>пальник не розпалюється</w:t>
            </w:r>
          </w:p>
          <w:p w:rsidR="00250177" w:rsidRPr="00CB4C16" w:rsidRDefault="00250177" w:rsidP="008B7AB2">
            <w:pPr>
              <w:tabs>
                <w:tab w:val="left" w:pos="1332"/>
              </w:tabs>
              <w:ind w:left="34"/>
              <w:rPr>
                <w:sz w:val="28"/>
              </w:rPr>
            </w:pPr>
          </w:p>
          <w:p w:rsidR="00250177" w:rsidRPr="00CB4C16" w:rsidRDefault="00250177" w:rsidP="008B7AB2">
            <w:pPr>
              <w:tabs>
                <w:tab w:val="left" w:pos="1332"/>
              </w:tabs>
              <w:ind w:left="34"/>
              <w:rPr>
                <w:sz w:val="28"/>
              </w:rPr>
            </w:pPr>
          </w:p>
          <w:p w:rsidR="00250177" w:rsidRPr="00CB4C16" w:rsidRDefault="00250177" w:rsidP="008B7AB2">
            <w:pPr>
              <w:tabs>
                <w:tab w:val="left" w:pos="1332"/>
              </w:tabs>
              <w:ind w:left="34"/>
              <w:rPr>
                <w:sz w:val="28"/>
              </w:rPr>
            </w:pPr>
          </w:p>
        </w:tc>
        <w:tc>
          <w:tcPr>
            <w:tcW w:w="2835" w:type="dxa"/>
          </w:tcPr>
          <w:p w:rsidR="00250177" w:rsidRPr="00CB4C16" w:rsidRDefault="00250177" w:rsidP="008B7AB2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 xml:space="preserve">Рівень води в розширювальному  </w:t>
            </w: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баку знижений</w:t>
            </w: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</w:p>
          <w:p w:rsidR="00250177" w:rsidRPr="00CB4C16" w:rsidRDefault="00BA6E3B" w:rsidP="008B7AB2">
            <w:pPr>
              <w:ind w:left="34"/>
              <w:rPr>
                <w:sz w:val="28"/>
              </w:rPr>
            </w:pPr>
            <w:r>
              <w:rPr>
                <w:sz w:val="28"/>
              </w:rPr>
              <w:t xml:space="preserve">В закритій системі </w:t>
            </w:r>
            <w:r w:rsidR="00F541D3">
              <w:rPr>
                <w:sz w:val="28"/>
              </w:rPr>
              <w:t>недостатній</w:t>
            </w:r>
            <w:r>
              <w:rPr>
                <w:sz w:val="28"/>
              </w:rPr>
              <w:t xml:space="preserve"> надлишковий тиск</w:t>
            </w: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Те ж</w:t>
            </w: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</w:p>
          <w:p w:rsidR="00250177" w:rsidRDefault="00250177" w:rsidP="008B7AB2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Зменшена витрата газу</w:t>
            </w:r>
            <w:r w:rsidR="00BA6E3B">
              <w:rPr>
                <w:sz w:val="28"/>
              </w:rPr>
              <w:t>.</w:t>
            </w:r>
          </w:p>
          <w:p w:rsidR="00BA6E3B" w:rsidRDefault="00BA6E3B" w:rsidP="008B7AB2">
            <w:pPr>
              <w:ind w:left="34"/>
              <w:rPr>
                <w:sz w:val="28"/>
              </w:rPr>
            </w:pPr>
            <w:r>
              <w:rPr>
                <w:sz w:val="28"/>
              </w:rPr>
              <w:t>Недостатній тиск газу в системі газопостачання.</w:t>
            </w:r>
          </w:p>
          <w:p w:rsidR="00BA6E3B" w:rsidRPr="00CB4C16" w:rsidRDefault="00BA6E3B" w:rsidP="008B7AB2">
            <w:pPr>
              <w:ind w:left="34"/>
              <w:rPr>
                <w:sz w:val="28"/>
              </w:rPr>
            </w:pPr>
            <w:r>
              <w:rPr>
                <w:sz w:val="28"/>
              </w:rPr>
              <w:t>Не вірно підібраний діаметр газопроводу до котла.</w:t>
            </w:r>
          </w:p>
          <w:p w:rsidR="00250177" w:rsidRDefault="00250177" w:rsidP="008B7AB2">
            <w:pPr>
              <w:ind w:left="34"/>
              <w:rPr>
                <w:sz w:val="28"/>
              </w:rPr>
            </w:pPr>
          </w:p>
          <w:p w:rsidR="00250177" w:rsidRDefault="00511BD1" w:rsidP="008B7AB2">
            <w:pPr>
              <w:ind w:left="34"/>
              <w:rPr>
                <w:sz w:val="28"/>
              </w:rPr>
            </w:pPr>
            <w:r>
              <w:rPr>
                <w:sz w:val="28"/>
              </w:rPr>
              <w:t>Не прогрівається або несправна термопара</w:t>
            </w:r>
          </w:p>
          <w:p w:rsidR="008B7AB2" w:rsidRPr="00CB4C16" w:rsidRDefault="008B7AB2" w:rsidP="008B7AB2">
            <w:pPr>
              <w:ind w:left="34"/>
              <w:rPr>
                <w:sz w:val="28"/>
              </w:rPr>
            </w:pPr>
          </w:p>
          <w:p w:rsidR="00511BD1" w:rsidRDefault="00250177" w:rsidP="008B7AB2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 xml:space="preserve">  </w:t>
            </w:r>
          </w:p>
          <w:p w:rsidR="00250177" w:rsidRDefault="00250177" w:rsidP="008B7AB2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Несправний блок</w:t>
            </w:r>
            <w:r w:rsidR="00855E84">
              <w:rPr>
                <w:sz w:val="28"/>
              </w:rPr>
              <w:t xml:space="preserve"> а</w:t>
            </w:r>
            <w:r w:rsidRPr="00CB4C16">
              <w:rPr>
                <w:sz w:val="28"/>
              </w:rPr>
              <w:t>втоматики</w:t>
            </w:r>
            <w:r w:rsidR="00855E84">
              <w:rPr>
                <w:sz w:val="28"/>
              </w:rPr>
              <w:t>.</w:t>
            </w:r>
          </w:p>
          <w:p w:rsidR="00855E84" w:rsidRDefault="00855E84" w:rsidP="008B7AB2">
            <w:pPr>
              <w:ind w:left="34"/>
              <w:rPr>
                <w:sz w:val="28"/>
              </w:rPr>
            </w:pPr>
            <w:r>
              <w:rPr>
                <w:sz w:val="28"/>
              </w:rPr>
              <w:t>Засмітився отвір сопла запальника.</w:t>
            </w:r>
          </w:p>
          <w:p w:rsidR="00855E84" w:rsidRDefault="00855E84" w:rsidP="008B7AB2">
            <w:pPr>
              <w:ind w:left="34"/>
              <w:rPr>
                <w:sz w:val="28"/>
              </w:rPr>
            </w:pPr>
            <w:r>
              <w:rPr>
                <w:sz w:val="28"/>
              </w:rPr>
              <w:t>Наявність повітря в газопроводі.</w:t>
            </w:r>
          </w:p>
          <w:p w:rsidR="00250177" w:rsidRPr="00CB4C16" w:rsidRDefault="00855E84" w:rsidP="00855E84">
            <w:pPr>
              <w:ind w:left="34"/>
              <w:rPr>
                <w:sz w:val="28"/>
              </w:rPr>
            </w:pPr>
            <w:r>
              <w:rPr>
                <w:sz w:val="28"/>
              </w:rPr>
              <w:t>Негерметичність приєднання газової труби до газового клапану.</w:t>
            </w:r>
            <w:r w:rsidRPr="00CB4C16">
              <w:rPr>
                <w:sz w:val="28"/>
              </w:rPr>
              <w:t xml:space="preserve"> </w:t>
            </w:r>
          </w:p>
        </w:tc>
        <w:tc>
          <w:tcPr>
            <w:tcW w:w="4826" w:type="dxa"/>
          </w:tcPr>
          <w:p w:rsidR="00250177" w:rsidRPr="00CB4C16" w:rsidRDefault="00250177" w:rsidP="008B7AB2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При температурі води за котлом нижче 90</w:t>
            </w:r>
            <w:r w:rsidR="00F541D3">
              <w:rPr>
                <w:sz w:val="28"/>
              </w:rPr>
              <w:t>°</w:t>
            </w:r>
            <w:r w:rsidRPr="00CB4C16">
              <w:rPr>
                <w:sz w:val="28"/>
              </w:rPr>
              <w:t>С повільно поповнити систему водою. При  температурі води за котлом вище 90</w:t>
            </w:r>
            <w:r w:rsidR="00F541D3">
              <w:rPr>
                <w:sz w:val="28"/>
              </w:rPr>
              <w:t>°</w:t>
            </w:r>
            <w:r w:rsidRPr="00CB4C16">
              <w:rPr>
                <w:sz w:val="28"/>
              </w:rPr>
              <w:t>С, при постукуванні в системі внаслідок пароутворення, виключити газовий паль</w:t>
            </w:r>
            <w:r w:rsidRPr="00CB4C16">
              <w:rPr>
                <w:sz w:val="28"/>
              </w:rPr>
              <w:softHyphen/>
              <w:t xml:space="preserve">ник. Після </w:t>
            </w:r>
            <w:r w:rsidR="00BA6E3B">
              <w:rPr>
                <w:sz w:val="28"/>
              </w:rPr>
              <w:t>охолод</w:t>
            </w:r>
            <w:r w:rsidRPr="00CB4C16">
              <w:rPr>
                <w:sz w:val="28"/>
              </w:rPr>
              <w:t>ження температури води за котлом до 75</w:t>
            </w:r>
            <w:r w:rsidR="00F541D3">
              <w:rPr>
                <w:sz w:val="28"/>
              </w:rPr>
              <w:t>°</w:t>
            </w:r>
            <w:r w:rsidRPr="00CB4C16">
              <w:rPr>
                <w:sz w:val="28"/>
              </w:rPr>
              <w:t>С поповнити систему водою</w:t>
            </w:r>
          </w:p>
          <w:p w:rsidR="00250177" w:rsidRPr="00CB4C16" w:rsidRDefault="00250177" w:rsidP="008B7AB2">
            <w:pPr>
              <w:ind w:left="34"/>
              <w:rPr>
                <w:sz w:val="28"/>
              </w:rPr>
            </w:pPr>
          </w:p>
          <w:p w:rsidR="00250177" w:rsidRDefault="00250177" w:rsidP="008B7AB2">
            <w:pPr>
              <w:ind w:left="34"/>
              <w:rPr>
                <w:sz w:val="28"/>
              </w:rPr>
            </w:pPr>
            <w:r w:rsidRPr="00CB4C16">
              <w:rPr>
                <w:sz w:val="28"/>
              </w:rPr>
              <w:t>Поповнити систему опалення водою відповідно до вище</w:t>
            </w:r>
            <w:r w:rsidR="00F541D3">
              <w:rPr>
                <w:sz w:val="28"/>
              </w:rPr>
              <w:t>зазначеного</w:t>
            </w:r>
            <w:r w:rsidRPr="00CB4C16">
              <w:rPr>
                <w:sz w:val="28"/>
              </w:rPr>
              <w:t>.</w:t>
            </w:r>
          </w:p>
          <w:p w:rsidR="00F541D3" w:rsidRDefault="00F541D3" w:rsidP="008B7AB2">
            <w:pPr>
              <w:ind w:left="34"/>
              <w:rPr>
                <w:sz w:val="28"/>
              </w:rPr>
            </w:pPr>
          </w:p>
          <w:p w:rsidR="00F541D3" w:rsidRDefault="00F541D3" w:rsidP="008B7AB2">
            <w:pPr>
              <w:ind w:left="34"/>
              <w:rPr>
                <w:sz w:val="28"/>
              </w:rPr>
            </w:pPr>
          </w:p>
          <w:p w:rsidR="00F541D3" w:rsidRDefault="00F541D3" w:rsidP="008B7AB2">
            <w:pPr>
              <w:ind w:left="34"/>
              <w:rPr>
                <w:sz w:val="28"/>
              </w:rPr>
            </w:pPr>
          </w:p>
          <w:p w:rsidR="00BA6E3B" w:rsidRPr="00CB4C16" w:rsidRDefault="00BA6E3B" w:rsidP="008B7AB2">
            <w:pPr>
              <w:ind w:left="34"/>
              <w:rPr>
                <w:sz w:val="28"/>
              </w:rPr>
            </w:pPr>
            <w:r>
              <w:rPr>
                <w:sz w:val="28"/>
              </w:rPr>
              <w:t>Відремонтувати ГРП*.</w:t>
            </w:r>
          </w:p>
          <w:p w:rsidR="00250177" w:rsidRDefault="000009C5" w:rsidP="008B7AB2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 xml:space="preserve">При працюючому основному пальнику тиск перед котлом повинен бути </w:t>
            </w:r>
            <w:r w:rsidR="00250177" w:rsidRPr="00CB4C16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не менше 1,27кПа (130кг/м</w:t>
            </w:r>
            <w:r w:rsidRPr="000009C5">
              <w:rPr>
                <w:vertAlign w:val="superscript"/>
                <w:lang w:val="uk-UA"/>
              </w:rPr>
              <w:t>2</w:t>
            </w:r>
            <w:r>
              <w:rPr>
                <w:lang w:val="uk-UA"/>
              </w:rPr>
              <w:t>)*.</w:t>
            </w:r>
          </w:p>
          <w:p w:rsidR="000009C5" w:rsidRDefault="000009C5" w:rsidP="008B7AB2">
            <w:pPr>
              <w:pStyle w:val="a5"/>
              <w:ind w:left="34"/>
              <w:rPr>
                <w:lang w:val="uk-UA"/>
              </w:rPr>
            </w:pPr>
          </w:p>
          <w:p w:rsidR="000009C5" w:rsidRPr="00CB4C16" w:rsidRDefault="000009C5" w:rsidP="008B7AB2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>Збільшити діаметр газопроводу до котла*.</w:t>
            </w:r>
          </w:p>
          <w:p w:rsidR="00250177" w:rsidRPr="00CB4C16" w:rsidRDefault="00250177" w:rsidP="008B7AB2">
            <w:pPr>
              <w:pStyle w:val="a5"/>
              <w:ind w:left="34"/>
              <w:rPr>
                <w:lang w:val="uk-UA"/>
              </w:rPr>
            </w:pPr>
          </w:p>
          <w:p w:rsidR="00250177" w:rsidRPr="00CB4C16" w:rsidRDefault="00250177" w:rsidP="008B7AB2">
            <w:pPr>
              <w:pStyle w:val="a5"/>
              <w:ind w:left="34"/>
              <w:rPr>
                <w:lang w:val="uk-UA"/>
              </w:rPr>
            </w:pPr>
          </w:p>
          <w:p w:rsidR="00250177" w:rsidRDefault="00511BD1" w:rsidP="008B7AB2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>Відремонтувати положення термопари</w:t>
            </w:r>
            <w:r w:rsidR="00250177" w:rsidRPr="00CB4C16">
              <w:rPr>
                <w:lang w:val="uk-UA"/>
              </w:rPr>
              <w:t>*</w:t>
            </w:r>
            <w:r>
              <w:rPr>
                <w:lang w:val="uk-UA"/>
              </w:rPr>
              <w:t>.</w:t>
            </w:r>
          </w:p>
          <w:p w:rsidR="00511BD1" w:rsidRPr="00CB4C16" w:rsidRDefault="00511BD1" w:rsidP="008B7AB2">
            <w:pPr>
              <w:pStyle w:val="a5"/>
              <w:ind w:left="34"/>
              <w:rPr>
                <w:lang w:val="uk-UA"/>
              </w:rPr>
            </w:pPr>
            <w:r>
              <w:rPr>
                <w:lang w:val="uk-UA"/>
              </w:rPr>
              <w:t>Замінити термопару*.</w:t>
            </w:r>
          </w:p>
          <w:p w:rsidR="00250177" w:rsidRPr="00CB4C16" w:rsidRDefault="00250177" w:rsidP="008B7AB2">
            <w:pPr>
              <w:pStyle w:val="a5"/>
              <w:ind w:left="34"/>
              <w:rPr>
                <w:lang w:val="uk-UA"/>
              </w:rPr>
            </w:pPr>
            <w:r w:rsidRPr="00CB4C16">
              <w:rPr>
                <w:lang w:val="uk-UA"/>
              </w:rPr>
              <w:t xml:space="preserve">  </w:t>
            </w:r>
          </w:p>
          <w:p w:rsidR="00250177" w:rsidRDefault="00855E84" w:rsidP="008B7AB2">
            <w:pPr>
              <w:ind w:left="34"/>
              <w:rPr>
                <w:sz w:val="28"/>
              </w:rPr>
            </w:pPr>
            <w:r>
              <w:rPr>
                <w:sz w:val="28"/>
              </w:rPr>
              <w:t>Ліквідувати несправність*.</w:t>
            </w:r>
          </w:p>
          <w:p w:rsidR="00855E84" w:rsidRDefault="00855E84" w:rsidP="008B7AB2">
            <w:pPr>
              <w:ind w:left="34"/>
              <w:rPr>
                <w:sz w:val="28"/>
              </w:rPr>
            </w:pPr>
          </w:p>
          <w:p w:rsidR="00855E84" w:rsidRDefault="00855E84" w:rsidP="008B7AB2">
            <w:pPr>
              <w:ind w:left="34"/>
              <w:rPr>
                <w:sz w:val="28"/>
              </w:rPr>
            </w:pPr>
            <w:r>
              <w:rPr>
                <w:sz w:val="28"/>
              </w:rPr>
              <w:t>Прочистити сопло неметалевим прутком, або промити його*.</w:t>
            </w:r>
          </w:p>
          <w:p w:rsidR="00855E84" w:rsidRPr="00CB4C16" w:rsidRDefault="00855E84" w:rsidP="008B7AB2">
            <w:pPr>
              <w:ind w:left="34"/>
              <w:rPr>
                <w:sz w:val="28"/>
              </w:rPr>
            </w:pPr>
            <w:r>
              <w:rPr>
                <w:sz w:val="28"/>
              </w:rPr>
              <w:t>Видалити повітря.</w:t>
            </w:r>
          </w:p>
        </w:tc>
      </w:tr>
    </w:tbl>
    <w:p w:rsidR="00250177" w:rsidRPr="00CB4C16" w:rsidRDefault="00250177" w:rsidP="00250177">
      <w:pPr>
        <w:jc w:val="both"/>
      </w:pPr>
    </w:p>
    <w:p w:rsidR="00250177" w:rsidRPr="00CB4C16" w:rsidRDefault="00250177" w:rsidP="00855E84">
      <w:pPr>
        <w:ind w:firstLine="709"/>
        <w:rPr>
          <w:sz w:val="28"/>
        </w:rPr>
      </w:pPr>
      <w:r w:rsidRPr="00CB4C16">
        <w:rPr>
          <w:sz w:val="28"/>
        </w:rPr>
        <w:t>Кінець  таблиці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0"/>
        <w:gridCol w:w="2700"/>
        <w:gridCol w:w="4446"/>
      </w:tblGrid>
      <w:tr w:rsidR="00250177" w:rsidRPr="00CB4C16" w:rsidTr="00875E10">
        <w:trPr>
          <w:trHeight w:val="1303"/>
        </w:trPr>
        <w:tc>
          <w:tcPr>
            <w:tcW w:w="3060" w:type="dxa"/>
          </w:tcPr>
          <w:p w:rsidR="00250177" w:rsidRPr="00855E84" w:rsidRDefault="00250177" w:rsidP="005E5A86">
            <w:pPr>
              <w:ind w:left="180" w:firstLine="180"/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Найменування</w:t>
            </w:r>
          </w:p>
          <w:p w:rsidR="00250177" w:rsidRPr="00855E84" w:rsidRDefault="00250177" w:rsidP="005E5A86">
            <w:pPr>
              <w:ind w:left="180" w:firstLine="180"/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несправності,</w:t>
            </w:r>
          </w:p>
          <w:p w:rsidR="00250177" w:rsidRPr="00855E84" w:rsidRDefault="00250177" w:rsidP="005E5A86">
            <w:pPr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зовнішній прояв і</w:t>
            </w:r>
          </w:p>
          <w:p w:rsidR="00250177" w:rsidRPr="00855E84" w:rsidRDefault="00250177" w:rsidP="005E5A86">
            <w:pPr>
              <w:spacing w:line="360" w:lineRule="auto"/>
              <w:ind w:left="180" w:firstLine="180"/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додаткові ознаки</w:t>
            </w:r>
          </w:p>
        </w:tc>
        <w:tc>
          <w:tcPr>
            <w:tcW w:w="2700" w:type="dxa"/>
            <w:vAlign w:val="center"/>
          </w:tcPr>
          <w:p w:rsidR="00250177" w:rsidRPr="00855E84" w:rsidRDefault="00250177" w:rsidP="005E5A86">
            <w:pPr>
              <w:jc w:val="center"/>
              <w:rPr>
                <w:i/>
                <w:sz w:val="28"/>
              </w:rPr>
            </w:pPr>
          </w:p>
          <w:p w:rsidR="00250177" w:rsidRPr="00855E84" w:rsidRDefault="00250177" w:rsidP="005E5A86">
            <w:pPr>
              <w:spacing w:line="360" w:lineRule="auto"/>
              <w:jc w:val="center"/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Причина</w:t>
            </w:r>
          </w:p>
          <w:p w:rsidR="00250177" w:rsidRPr="00855E84" w:rsidRDefault="00250177" w:rsidP="005E5A86">
            <w:pPr>
              <w:jc w:val="center"/>
              <w:rPr>
                <w:i/>
                <w:sz w:val="28"/>
              </w:rPr>
            </w:pPr>
          </w:p>
          <w:p w:rsidR="00250177" w:rsidRPr="00855E84" w:rsidRDefault="00250177" w:rsidP="005E5A86">
            <w:pPr>
              <w:jc w:val="center"/>
              <w:rPr>
                <w:i/>
                <w:sz w:val="28"/>
              </w:rPr>
            </w:pPr>
          </w:p>
        </w:tc>
        <w:tc>
          <w:tcPr>
            <w:tcW w:w="4446" w:type="dxa"/>
          </w:tcPr>
          <w:p w:rsidR="00250177" w:rsidRPr="00855E84" w:rsidRDefault="00250177" w:rsidP="005E5A86">
            <w:pPr>
              <w:spacing w:line="360" w:lineRule="auto"/>
              <w:jc w:val="both"/>
              <w:rPr>
                <w:i/>
                <w:sz w:val="28"/>
              </w:rPr>
            </w:pPr>
          </w:p>
          <w:p w:rsidR="00250177" w:rsidRPr="00855E84" w:rsidRDefault="00250177" w:rsidP="005E5A86">
            <w:pPr>
              <w:spacing w:line="360" w:lineRule="auto"/>
              <w:jc w:val="center"/>
              <w:rPr>
                <w:i/>
                <w:sz w:val="28"/>
              </w:rPr>
            </w:pPr>
            <w:r w:rsidRPr="00855E84">
              <w:rPr>
                <w:i/>
                <w:sz w:val="28"/>
              </w:rPr>
              <w:t>Методи усунення</w:t>
            </w:r>
          </w:p>
          <w:p w:rsidR="00250177" w:rsidRPr="00855E84" w:rsidRDefault="00250177" w:rsidP="005E5A86">
            <w:pPr>
              <w:jc w:val="both"/>
              <w:rPr>
                <w:i/>
                <w:sz w:val="28"/>
              </w:rPr>
            </w:pPr>
          </w:p>
        </w:tc>
      </w:tr>
      <w:tr w:rsidR="00250177" w:rsidRPr="00CB4C16" w:rsidTr="00875E10">
        <w:trPr>
          <w:trHeight w:val="2759"/>
        </w:trPr>
        <w:tc>
          <w:tcPr>
            <w:tcW w:w="3060" w:type="dxa"/>
          </w:tcPr>
          <w:p w:rsidR="00250177" w:rsidRPr="00CB4C16" w:rsidRDefault="00855E84" w:rsidP="00855E84">
            <w:pPr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  <w:r w:rsidR="00250177" w:rsidRPr="00CB4C16">
              <w:rPr>
                <w:sz w:val="28"/>
              </w:rPr>
              <w:t>Погане горіння,</w:t>
            </w:r>
          </w:p>
          <w:p w:rsidR="00250177" w:rsidRPr="00CB4C16" w:rsidRDefault="00250177" w:rsidP="00855E84">
            <w:pPr>
              <w:rPr>
                <w:sz w:val="28"/>
              </w:rPr>
            </w:pPr>
            <w:r w:rsidRPr="00CB4C16">
              <w:rPr>
                <w:sz w:val="28"/>
              </w:rPr>
              <w:t>пальник коп</w:t>
            </w:r>
            <w:r w:rsidRPr="00CB4C16">
              <w:rPr>
                <w:sz w:val="28"/>
              </w:rPr>
              <w:softHyphen/>
              <w:t>тить, полум’я жов</w:t>
            </w:r>
            <w:r w:rsidRPr="00CB4C16">
              <w:rPr>
                <w:sz w:val="28"/>
              </w:rPr>
              <w:softHyphen/>
              <w:t>того кольору, по</w:t>
            </w:r>
            <w:r w:rsidRPr="00CB4C16">
              <w:rPr>
                <w:sz w:val="28"/>
              </w:rPr>
              <w:softHyphen/>
              <w:t>лум’я розмите</w:t>
            </w:r>
          </w:p>
          <w:p w:rsidR="00250177" w:rsidRPr="00CB4C16" w:rsidRDefault="00250177" w:rsidP="00855E84">
            <w:pPr>
              <w:rPr>
                <w:sz w:val="28"/>
              </w:rPr>
            </w:pPr>
          </w:p>
          <w:p w:rsidR="00250177" w:rsidRPr="00CB4C16" w:rsidRDefault="00855E84" w:rsidP="00855E84">
            <w:pPr>
              <w:rPr>
                <w:sz w:val="28"/>
              </w:rPr>
            </w:pPr>
            <w:r>
              <w:rPr>
                <w:sz w:val="28"/>
              </w:rPr>
              <w:t xml:space="preserve">7. </w:t>
            </w:r>
            <w:r w:rsidR="00250177" w:rsidRPr="00CB4C16">
              <w:rPr>
                <w:sz w:val="28"/>
              </w:rPr>
              <w:t>Автоматика не виконує свої функції</w:t>
            </w:r>
          </w:p>
        </w:tc>
        <w:tc>
          <w:tcPr>
            <w:tcW w:w="2700" w:type="dxa"/>
          </w:tcPr>
          <w:p w:rsidR="00250177" w:rsidRPr="00CB4C16" w:rsidRDefault="00250177" w:rsidP="00855E84">
            <w:pPr>
              <w:rPr>
                <w:sz w:val="28"/>
              </w:rPr>
            </w:pPr>
            <w:r w:rsidRPr="00CB4C16">
              <w:rPr>
                <w:sz w:val="28"/>
              </w:rPr>
              <w:t>Погана тяга.</w:t>
            </w:r>
          </w:p>
          <w:p w:rsidR="00250177" w:rsidRPr="00CB4C16" w:rsidRDefault="00250177" w:rsidP="00855E84">
            <w:pPr>
              <w:rPr>
                <w:sz w:val="28"/>
              </w:rPr>
            </w:pPr>
            <w:r w:rsidRPr="00CB4C16">
              <w:rPr>
                <w:sz w:val="28"/>
              </w:rPr>
              <w:t>Не налагоджено</w:t>
            </w:r>
          </w:p>
          <w:p w:rsidR="00250177" w:rsidRPr="00CB4C16" w:rsidRDefault="00250177" w:rsidP="00855E84">
            <w:pPr>
              <w:rPr>
                <w:sz w:val="28"/>
              </w:rPr>
            </w:pPr>
            <w:r w:rsidRPr="00CB4C16">
              <w:rPr>
                <w:sz w:val="28"/>
              </w:rPr>
              <w:t>пальник</w:t>
            </w:r>
          </w:p>
          <w:p w:rsidR="00250177" w:rsidRPr="00CB4C16" w:rsidRDefault="00250177" w:rsidP="00855E84">
            <w:pPr>
              <w:rPr>
                <w:sz w:val="28"/>
              </w:rPr>
            </w:pPr>
          </w:p>
          <w:p w:rsidR="00250177" w:rsidRPr="00CB4C16" w:rsidRDefault="00250177" w:rsidP="00855E84">
            <w:pPr>
              <w:rPr>
                <w:sz w:val="28"/>
              </w:rPr>
            </w:pPr>
          </w:p>
          <w:p w:rsidR="00250177" w:rsidRPr="00CB4C16" w:rsidRDefault="00250177" w:rsidP="00855E84">
            <w:pPr>
              <w:rPr>
                <w:sz w:val="28"/>
              </w:rPr>
            </w:pPr>
          </w:p>
          <w:p w:rsidR="00250177" w:rsidRPr="00CB4C16" w:rsidRDefault="00250177" w:rsidP="00855E84">
            <w:pPr>
              <w:rPr>
                <w:sz w:val="28"/>
              </w:rPr>
            </w:pPr>
            <w:r w:rsidRPr="00CB4C16">
              <w:rPr>
                <w:sz w:val="28"/>
              </w:rPr>
              <w:t>Несправна автоматика</w:t>
            </w:r>
          </w:p>
          <w:p w:rsidR="00250177" w:rsidRPr="00CB4C16" w:rsidRDefault="00250177" w:rsidP="00855E84">
            <w:pPr>
              <w:rPr>
                <w:sz w:val="28"/>
              </w:rPr>
            </w:pPr>
          </w:p>
        </w:tc>
        <w:tc>
          <w:tcPr>
            <w:tcW w:w="4446" w:type="dxa"/>
          </w:tcPr>
          <w:p w:rsidR="00250177" w:rsidRPr="00CB4C16" w:rsidRDefault="00250177" w:rsidP="00855E84">
            <w:pPr>
              <w:rPr>
                <w:sz w:val="28"/>
              </w:rPr>
            </w:pPr>
            <w:r w:rsidRPr="00CB4C16">
              <w:rPr>
                <w:sz w:val="28"/>
              </w:rPr>
              <w:t xml:space="preserve">Перевірити тягу димаря, очистити </w:t>
            </w:r>
            <w:proofErr w:type="spellStart"/>
            <w:r w:rsidRPr="00CB4C16">
              <w:rPr>
                <w:sz w:val="28"/>
              </w:rPr>
              <w:t>конвективний</w:t>
            </w:r>
            <w:proofErr w:type="spellEnd"/>
            <w:r w:rsidRPr="00CB4C16">
              <w:rPr>
                <w:sz w:val="28"/>
              </w:rPr>
              <w:t xml:space="preserve"> газохід та димар від сажі. Прочистити отвори вогневих насадок*</w:t>
            </w:r>
            <w:r w:rsidR="00855E84">
              <w:rPr>
                <w:sz w:val="28"/>
              </w:rPr>
              <w:t>.</w:t>
            </w:r>
          </w:p>
          <w:p w:rsidR="00855E84" w:rsidRDefault="00855E84" w:rsidP="00855E84">
            <w:pPr>
              <w:rPr>
                <w:sz w:val="28"/>
              </w:rPr>
            </w:pPr>
          </w:p>
          <w:p w:rsidR="00875E10" w:rsidRDefault="00875E10" w:rsidP="00855E84">
            <w:pPr>
              <w:rPr>
                <w:sz w:val="28"/>
              </w:rPr>
            </w:pPr>
          </w:p>
          <w:p w:rsidR="00250177" w:rsidRPr="00CB4C16" w:rsidRDefault="00250177" w:rsidP="00855E84">
            <w:pPr>
              <w:rPr>
                <w:sz w:val="28"/>
              </w:rPr>
            </w:pPr>
            <w:r w:rsidRPr="00CB4C16">
              <w:rPr>
                <w:sz w:val="28"/>
              </w:rPr>
              <w:t>Відремонтувати автоматику*</w:t>
            </w:r>
            <w:r w:rsidR="00855E84">
              <w:rPr>
                <w:sz w:val="28"/>
              </w:rPr>
              <w:t>.</w:t>
            </w:r>
          </w:p>
          <w:p w:rsidR="00250177" w:rsidRPr="00CB4C16" w:rsidRDefault="00250177" w:rsidP="00855E84">
            <w:pPr>
              <w:rPr>
                <w:sz w:val="28"/>
              </w:rPr>
            </w:pPr>
          </w:p>
        </w:tc>
      </w:tr>
      <w:tr w:rsidR="00855E84" w:rsidRPr="00CB4C16" w:rsidTr="00875E10">
        <w:trPr>
          <w:trHeight w:val="419"/>
        </w:trPr>
        <w:tc>
          <w:tcPr>
            <w:tcW w:w="10206" w:type="dxa"/>
            <w:gridSpan w:val="3"/>
            <w:vAlign w:val="center"/>
          </w:tcPr>
          <w:p w:rsidR="00855E84" w:rsidRPr="00CB4C16" w:rsidRDefault="00855E84" w:rsidP="00855E84">
            <w:pPr>
              <w:jc w:val="center"/>
              <w:rPr>
                <w:sz w:val="28"/>
              </w:rPr>
            </w:pPr>
            <w:r w:rsidRPr="00855E84">
              <w:rPr>
                <w:sz w:val="28"/>
              </w:rPr>
              <w:t>* Ремонт виконується працівниками підприємства газового господарства</w:t>
            </w:r>
          </w:p>
        </w:tc>
      </w:tr>
    </w:tbl>
    <w:p w:rsidR="00250177" w:rsidRPr="00CB4C16" w:rsidRDefault="00250177" w:rsidP="00900A22">
      <w:pPr>
        <w:spacing w:line="360" w:lineRule="auto"/>
        <w:ind w:left="454"/>
        <w:jc w:val="both"/>
      </w:pPr>
      <w:r w:rsidRPr="00CB4C16">
        <w:rPr>
          <w:sz w:val="28"/>
        </w:rPr>
        <w:t xml:space="preserve"> </w:t>
      </w:r>
    </w:p>
    <w:p w:rsidR="00250177" w:rsidRPr="00CB4C16" w:rsidRDefault="00250177" w:rsidP="00875E10">
      <w:pPr>
        <w:spacing w:before="120" w:after="120" w:line="276" w:lineRule="auto"/>
        <w:ind w:firstLine="709"/>
        <w:jc w:val="both"/>
        <w:rPr>
          <w:b/>
          <w:sz w:val="28"/>
        </w:rPr>
      </w:pPr>
      <w:r w:rsidRPr="00CB4C16">
        <w:rPr>
          <w:b/>
          <w:sz w:val="28"/>
        </w:rPr>
        <w:t>11  Гарантійні зобов’язання</w:t>
      </w:r>
    </w:p>
    <w:p w:rsidR="00250177" w:rsidRPr="00CB4C16" w:rsidRDefault="00250177" w:rsidP="00875E10">
      <w:pPr>
        <w:spacing w:after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 xml:space="preserve">11.1 Гарантійний термін – 30 місяців </w:t>
      </w:r>
      <w:r w:rsidR="00900A22">
        <w:rPr>
          <w:sz w:val="28"/>
        </w:rPr>
        <w:t>і</w:t>
      </w:r>
      <w:r w:rsidRPr="00CB4C16">
        <w:rPr>
          <w:sz w:val="28"/>
        </w:rPr>
        <w:t>з дня продажу.</w:t>
      </w:r>
    </w:p>
    <w:p w:rsidR="00250177" w:rsidRPr="00CB4C16" w:rsidRDefault="00250177" w:rsidP="00875E10">
      <w:pPr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11.2 Підприємство-виробник гарантує безпеку котла протягом всього періоду експлуатації при дотриманні власником  вимог, встановлених в даній настанові</w:t>
      </w:r>
      <w:r w:rsidR="00875E10">
        <w:rPr>
          <w:sz w:val="28"/>
        </w:rPr>
        <w:t xml:space="preserve"> з експлуатації</w:t>
      </w:r>
      <w:r w:rsidRPr="00CB4C16">
        <w:rPr>
          <w:sz w:val="28"/>
        </w:rPr>
        <w:t>.</w:t>
      </w:r>
    </w:p>
    <w:p w:rsidR="00250177" w:rsidRPr="00CB4C16" w:rsidRDefault="00250177" w:rsidP="00875E10">
      <w:pPr>
        <w:tabs>
          <w:tab w:val="left" w:pos="-360"/>
        </w:tabs>
        <w:spacing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Гарантія розповсюджується на котли, які продані представниками підприємства і введені в експлуатацію службою газового господарства з обов’язковим заповненням контрольного талону.</w:t>
      </w:r>
    </w:p>
    <w:p w:rsidR="00250177" w:rsidRPr="00CB4C16" w:rsidRDefault="00250177" w:rsidP="00D84676">
      <w:pPr>
        <w:tabs>
          <w:tab w:val="left" w:pos="-360"/>
          <w:tab w:val="num" w:pos="2340"/>
        </w:tabs>
        <w:spacing w:before="120" w:line="276" w:lineRule="auto"/>
        <w:ind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11.3Претензії не поширюються, якщо:</w:t>
      </w:r>
    </w:p>
    <w:p w:rsidR="00250177" w:rsidRPr="00CB4C16" w:rsidRDefault="00250177" w:rsidP="00875E10">
      <w:pPr>
        <w:numPr>
          <w:ilvl w:val="0"/>
          <w:numId w:val="20"/>
        </w:numPr>
        <w:tabs>
          <w:tab w:val="clear" w:pos="1800"/>
          <w:tab w:val="left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котел і автоматика мають механічні пошкодження;</w:t>
      </w:r>
    </w:p>
    <w:p w:rsidR="00250177" w:rsidRPr="00CB4C16" w:rsidRDefault="00250177" w:rsidP="00875E10">
      <w:pPr>
        <w:numPr>
          <w:ilvl w:val="0"/>
          <w:numId w:val="20"/>
        </w:numPr>
        <w:tabs>
          <w:tab w:val="clear" w:pos="1800"/>
          <w:tab w:val="left" w:pos="-360"/>
          <w:tab w:val="num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автоматика має ознаки корозії;</w:t>
      </w:r>
    </w:p>
    <w:p w:rsidR="00250177" w:rsidRPr="00CB4C16" w:rsidRDefault="00250177" w:rsidP="00875E10">
      <w:pPr>
        <w:numPr>
          <w:ilvl w:val="0"/>
          <w:numId w:val="20"/>
        </w:numPr>
        <w:tabs>
          <w:tab w:val="clear" w:pos="1800"/>
          <w:tab w:val="num" w:pos="85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CB4C16">
        <w:rPr>
          <w:sz w:val="28"/>
          <w:szCs w:val="28"/>
        </w:rPr>
        <w:t>автоматика має ознаки розбирання складальних одиниць.</w:t>
      </w:r>
    </w:p>
    <w:p w:rsidR="00250177" w:rsidRPr="00CB4C16" w:rsidRDefault="00250177" w:rsidP="00900A22">
      <w:pPr>
        <w:ind w:firstLine="709"/>
      </w:pPr>
    </w:p>
    <w:p w:rsidR="00250177" w:rsidRPr="00CB4C16" w:rsidRDefault="00875E10" w:rsidP="00875E10">
      <w:pPr>
        <w:spacing w:before="120" w:after="120" w:line="276" w:lineRule="auto"/>
        <w:ind w:firstLine="709"/>
        <w:rPr>
          <w:b/>
          <w:sz w:val="28"/>
        </w:rPr>
      </w:pPr>
      <w:r>
        <w:rPr>
          <w:b/>
          <w:sz w:val="28"/>
        </w:rPr>
        <w:t xml:space="preserve">12 </w:t>
      </w:r>
      <w:r w:rsidR="00250177" w:rsidRPr="00CB4C16">
        <w:rPr>
          <w:b/>
          <w:sz w:val="28"/>
        </w:rPr>
        <w:t>Свідоцтво про консервацію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88"/>
        <w:gridCol w:w="3915"/>
        <w:gridCol w:w="1836"/>
        <w:gridCol w:w="3126"/>
      </w:tblGrid>
      <w:tr w:rsidR="00250177" w:rsidRPr="00CB4C16" w:rsidTr="00875E10">
        <w:trPr>
          <w:trHeight w:val="1207"/>
        </w:trPr>
        <w:tc>
          <w:tcPr>
            <w:tcW w:w="1188" w:type="dxa"/>
            <w:vAlign w:val="center"/>
          </w:tcPr>
          <w:p w:rsidR="00250177" w:rsidRPr="00875E10" w:rsidRDefault="00250177" w:rsidP="005E5A86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>Дата</w:t>
            </w:r>
          </w:p>
        </w:tc>
        <w:tc>
          <w:tcPr>
            <w:tcW w:w="3915" w:type="dxa"/>
            <w:vAlign w:val="center"/>
          </w:tcPr>
          <w:p w:rsidR="00250177" w:rsidRPr="00875E10" w:rsidRDefault="00250177" w:rsidP="005E5A86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>Найменування   роботи</w:t>
            </w:r>
          </w:p>
        </w:tc>
        <w:tc>
          <w:tcPr>
            <w:tcW w:w="1836" w:type="dxa"/>
            <w:vAlign w:val="center"/>
          </w:tcPr>
          <w:p w:rsidR="00250177" w:rsidRPr="00875E10" w:rsidRDefault="00250177" w:rsidP="005E5A86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>Термін дії,</w:t>
            </w:r>
          </w:p>
          <w:p w:rsidR="00250177" w:rsidRPr="00875E10" w:rsidRDefault="00250177" w:rsidP="005E5A86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>роки</w:t>
            </w:r>
          </w:p>
        </w:tc>
        <w:tc>
          <w:tcPr>
            <w:tcW w:w="3126" w:type="dxa"/>
            <w:vAlign w:val="center"/>
          </w:tcPr>
          <w:p w:rsidR="00250177" w:rsidRPr="00875E10" w:rsidRDefault="00250177" w:rsidP="005E5A86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>Посада,</w:t>
            </w:r>
          </w:p>
          <w:p w:rsidR="00250177" w:rsidRPr="00875E10" w:rsidRDefault="00250177" w:rsidP="005E5A86">
            <w:pPr>
              <w:jc w:val="center"/>
              <w:rPr>
                <w:i/>
                <w:sz w:val="28"/>
              </w:rPr>
            </w:pPr>
            <w:r w:rsidRPr="00875E10">
              <w:rPr>
                <w:i/>
                <w:sz w:val="28"/>
              </w:rPr>
              <w:t xml:space="preserve">прізвище та </w:t>
            </w:r>
            <w:r w:rsidRPr="00875E10">
              <w:rPr>
                <w:i/>
                <w:sz w:val="28"/>
              </w:rPr>
              <w:br/>
              <w:t>підпис</w:t>
            </w:r>
          </w:p>
          <w:p w:rsidR="00250177" w:rsidRPr="00875E10" w:rsidRDefault="00250177" w:rsidP="005E5A86">
            <w:pPr>
              <w:jc w:val="center"/>
              <w:rPr>
                <w:i/>
                <w:sz w:val="28"/>
              </w:rPr>
            </w:pPr>
          </w:p>
        </w:tc>
      </w:tr>
      <w:tr w:rsidR="00250177" w:rsidRPr="00CB4C16" w:rsidTr="00875E10">
        <w:trPr>
          <w:trHeight w:val="614"/>
        </w:trPr>
        <w:tc>
          <w:tcPr>
            <w:tcW w:w="1188" w:type="dxa"/>
          </w:tcPr>
          <w:p w:rsidR="00250177" w:rsidRPr="00CB4C16" w:rsidRDefault="00250177" w:rsidP="005E5A86">
            <w:pPr>
              <w:rPr>
                <w:sz w:val="28"/>
              </w:rPr>
            </w:pPr>
          </w:p>
        </w:tc>
        <w:tc>
          <w:tcPr>
            <w:tcW w:w="3915" w:type="dxa"/>
          </w:tcPr>
          <w:p w:rsidR="00250177" w:rsidRPr="00CB4C16" w:rsidRDefault="00250177" w:rsidP="005E5A86">
            <w:pPr>
              <w:rPr>
                <w:sz w:val="28"/>
              </w:rPr>
            </w:pPr>
          </w:p>
        </w:tc>
        <w:tc>
          <w:tcPr>
            <w:tcW w:w="1836" w:type="dxa"/>
            <w:vAlign w:val="center"/>
          </w:tcPr>
          <w:p w:rsidR="00250177" w:rsidRPr="00CB4C16" w:rsidRDefault="00875E10" w:rsidP="00875E10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26" w:type="dxa"/>
          </w:tcPr>
          <w:p w:rsidR="00250177" w:rsidRPr="00CB4C16" w:rsidRDefault="00250177" w:rsidP="005E5A86">
            <w:pPr>
              <w:rPr>
                <w:sz w:val="28"/>
              </w:rPr>
            </w:pPr>
          </w:p>
        </w:tc>
      </w:tr>
    </w:tbl>
    <w:p w:rsidR="00875E10" w:rsidRDefault="00875E10" w:rsidP="00875E10">
      <w:pPr>
        <w:spacing w:before="120" w:after="120" w:line="276" w:lineRule="auto"/>
        <w:ind w:left="709"/>
        <w:rPr>
          <w:b/>
          <w:sz w:val="28"/>
        </w:rPr>
      </w:pPr>
    </w:p>
    <w:p w:rsidR="00875E10" w:rsidRDefault="00875E10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250177" w:rsidRPr="00CB4C16" w:rsidRDefault="00875E10" w:rsidP="00875E10">
      <w:pPr>
        <w:spacing w:before="120" w:after="120" w:line="276" w:lineRule="auto"/>
        <w:ind w:left="709"/>
        <w:rPr>
          <w:b/>
          <w:sz w:val="28"/>
        </w:rPr>
      </w:pPr>
      <w:r>
        <w:rPr>
          <w:b/>
          <w:sz w:val="28"/>
        </w:rPr>
        <w:lastRenderedPageBreak/>
        <w:t xml:space="preserve">13 </w:t>
      </w:r>
      <w:r w:rsidR="00250177" w:rsidRPr="00CB4C16">
        <w:rPr>
          <w:b/>
          <w:sz w:val="28"/>
        </w:rPr>
        <w:t>Свідоцтво про приймання</w:t>
      </w:r>
    </w:p>
    <w:p w:rsidR="00250177" w:rsidRPr="00CB4C16" w:rsidRDefault="00250177" w:rsidP="00875E10">
      <w:pPr>
        <w:ind w:firstLine="709"/>
        <w:rPr>
          <w:sz w:val="28"/>
        </w:rPr>
      </w:pPr>
    </w:p>
    <w:p w:rsidR="00250177" w:rsidRPr="00CB4C16" w:rsidRDefault="00250177" w:rsidP="00875E10">
      <w:pPr>
        <w:ind w:firstLine="709"/>
        <w:rPr>
          <w:sz w:val="28"/>
          <w:u w:val="single"/>
        </w:rPr>
      </w:pPr>
      <w:r w:rsidRPr="00CB4C16">
        <w:rPr>
          <w:noProof/>
          <w:sz w:val="28"/>
          <w:u w:val="single"/>
          <w:lang w:val="ru-RU"/>
        </w:rPr>
        <mc:AlternateContent>
          <mc:Choice Requires="wps">
            <w:drawing>
              <wp:anchor distT="0" distB="0" distL="114300" distR="114300" simplePos="0" relativeHeight="251695104" behindDoc="0" locked="0" layoutInCell="0" allowOverlap="1" wp14:anchorId="11D766C4" wp14:editId="0F8E1B5D">
                <wp:simplePos x="0" y="0"/>
                <wp:positionH relativeFrom="page">
                  <wp:posOffset>5882005</wp:posOffset>
                </wp:positionH>
                <wp:positionV relativeFrom="paragraph">
                  <wp:posOffset>184785</wp:posOffset>
                </wp:positionV>
                <wp:extent cx="1010285" cy="0"/>
                <wp:effectExtent l="5080" t="13335" r="13335" b="5715"/>
                <wp:wrapNone/>
                <wp:docPr id="318" name="Lin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02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3.15pt,14.55pt" to="542.7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UD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" o:allowincell="f">
                <w10:wrap anchorx="page"/>
              </v:line>
            </w:pict>
          </mc:Fallback>
        </mc:AlternateContent>
      </w:r>
      <w:r w:rsidRPr="00CB4C16">
        <w:rPr>
          <w:sz w:val="28"/>
          <w:u w:val="single"/>
        </w:rPr>
        <w:t xml:space="preserve">Котел опалювальний газовий </w:t>
      </w:r>
      <w:r w:rsidRPr="00CB4C16">
        <w:rPr>
          <w:sz w:val="28"/>
        </w:rPr>
        <w:t xml:space="preserve">    </w:t>
      </w:r>
      <w:r w:rsidRPr="00CB4C16">
        <w:rPr>
          <w:sz w:val="28"/>
          <w:u w:val="single"/>
        </w:rPr>
        <w:t xml:space="preserve">КС-Г(ГВ)-             ДS      </w:t>
      </w:r>
      <w:r w:rsidRPr="00CB4C16">
        <w:rPr>
          <w:sz w:val="28"/>
        </w:rPr>
        <w:t xml:space="preserve">   №</w:t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  <w:u w:val="single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  <w:u w:val="single"/>
        </w:rPr>
        <w:t xml:space="preserve">                         </w:t>
      </w:r>
    </w:p>
    <w:p w:rsidR="00250177" w:rsidRPr="00CB4C16" w:rsidRDefault="00250177" w:rsidP="00875E10">
      <w:pPr>
        <w:spacing w:line="360" w:lineRule="auto"/>
        <w:ind w:firstLine="709"/>
        <w:rPr>
          <w:sz w:val="28"/>
        </w:rPr>
      </w:pPr>
      <w:r w:rsidRPr="00CB4C16">
        <w:rPr>
          <w:sz w:val="28"/>
        </w:rPr>
        <w:t xml:space="preserve">     найменування  виробу             позначення               </w:t>
      </w:r>
      <w:r w:rsidR="00875E10">
        <w:rPr>
          <w:sz w:val="28"/>
        </w:rPr>
        <w:t xml:space="preserve">        </w:t>
      </w:r>
      <w:r w:rsidRPr="00CB4C16">
        <w:rPr>
          <w:sz w:val="28"/>
        </w:rPr>
        <w:t>заводський номер</w:t>
      </w:r>
    </w:p>
    <w:p w:rsidR="00250177" w:rsidRPr="00CB4C16" w:rsidRDefault="00250177" w:rsidP="00875E10">
      <w:pPr>
        <w:spacing w:line="360" w:lineRule="auto"/>
        <w:jc w:val="both"/>
        <w:rPr>
          <w:sz w:val="28"/>
        </w:rPr>
      </w:pPr>
      <w:r w:rsidRPr="00CB4C16">
        <w:rPr>
          <w:sz w:val="28"/>
        </w:rPr>
        <w:t>відповідає ТУ У13330408.001-2001, виготовлений та прийнятий у відповідності з обов’язковими вимогами державних стандартів, чинної технічної документації та визнаний придатним для експлуатації.</w:t>
      </w:r>
    </w:p>
    <w:p w:rsidR="00250177" w:rsidRPr="00CB4C16" w:rsidRDefault="00250177" w:rsidP="00250177">
      <w:pPr>
        <w:ind w:left="720" w:firstLine="900"/>
        <w:jc w:val="center"/>
        <w:rPr>
          <w:sz w:val="28"/>
        </w:rPr>
      </w:pPr>
      <w:r w:rsidRPr="00CB4C16">
        <w:rPr>
          <w:sz w:val="28"/>
        </w:rPr>
        <w:t>Начальник ВТК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sz w:val="28"/>
        </w:rPr>
        <w:t>М.П.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58A4148" wp14:editId="53F74EDB">
                <wp:simplePos x="0" y="0"/>
                <wp:positionH relativeFrom="page">
                  <wp:posOffset>4729480</wp:posOffset>
                </wp:positionH>
                <wp:positionV relativeFrom="paragraph">
                  <wp:posOffset>24130</wp:posOffset>
                </wp:positionV>
                <wp:extent cx="1943100" cy="0"/>
                <wp:effectExtent l="5080" t="5080" r="13970" b="13970"/>
                <wp:wrapNone/>
                <wp:docPr id="31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4pt,1.9pt" to="525.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8RE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" o:allowincell="f">
                <w10:wrap anchorx="page"/>
              </v:line>
            </w:pict>
          </mc:Fallback>
        </mc:AlternateContent>
      </w:r>
      <w:r w:rsidRPr="00CB4C16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1991062" wp14:editId="78165DDC">
                <wp:simplePos x="0" y="0"/>
                <wp:positionH relativeFrom="page">
                  <wp:posOffset>2434590</wp:posOffset>
                </wp:positionH>
                <wp:positionV relativeFrom="paragraph">
                  <wp:posOffset>20955</wp:posOffset>
                </wp:positionV>
                <wp:extent cx="1371600" cy="0"/>
                <wp:effectExtent l="5715" t="11430" r="13335" b="7620"/>
                <wp:wrapNone/>
                <wp:docPr id="316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7pt,1.65pt" to="299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qOHFgIAACw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 особистий підпис                     розшифрування підпису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sz w:val="28"/>
        </w:rPr>
        <w:t xml:space="preserve">                                                                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D1BAE19" wp14:editId="79F29B38">
                <wp:simplePos x="0" y="0"/>
                <wp:positionH relativeFrom="page">
                  <wp:posOffset>2383790</wp:posOffset>
                </wp:positionH>
                <wp:positionV relativeFrom="paragraph">
                  <wp:posOffset>10795</wp:posOffset>
                </wp:positionV>
                <wp:extent cx="1485900" cy="0"/>
                <wp:effectExtent l="12065" t="10795" r="6985" b="8255"/>
                <wp:wrapNone/>
                <wp:docPr id="315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7pt,.85pt" to="304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Ye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рік, число, місяць  </w:t>
      </w:r>
    </w:p>
    <w:p w:rsidR="00250177" w:rsidRPr="00CB4C16" w:rsidRDefault="00250177" w:rsidP="00250177">
      <w:pPr>
        <w:pBdr>
          <w:bottom w:val="single" w:sz="12" w:space="1" w:color="auto"/>
        </w:pBdr>
        <w:spacing w:line="360" w:lineRule="auto"/>
        <w:ind w:left="720" w:firstLine="180"/>
        <w:rPr>
          <w:sz w:val="28"/>
        </w:rPr>
      </w:pPr>
    </w:p>
    <w:p w:rsidR="00250177" w:rsidRPr="00CB4C16" w:rsidRDefault="00250177" w:rsidP="00250177">
      <w:pPr>
        <w:spacing w:line="360" w:lineRule="auto"/>
        <w:ind w:left="1080" w:firstLine="540"/>
        <w:rPr>
          <w:sz w:val="28"/>
        </w:rPr>
      </w:pPr>
      <w:r w:rsidRPr="00CB4C16">
        <w:rPr>
          <w:sz w:val="28"/>
        </w:rPr>
        <w:t xml:space="preserve">                       лінія відрізу при поставці на експорт</w:t>
      </w:r>
    </w:p>
    <w:p w:rsidR="00250177" w:rsidRPr="00CB4C16" w:rsidRDefault="00250177" w:rsidP="00875E10">
      <w:pPr>
        <w:ind w:firstLine="709"/>
        <w:rPr>
          <w:sz w:val="28"/>
        </w:rPr>
      </w:pPr>
      <w:r w:rsidRPr="00CB4C16">
        <w:rPr>
          <w:sz w:val="28"/>
        </w:rPr>
        <w:t>Керівник</w:t>
      </w:r>
    </w:p>
    <w:p w:rsidR="00250177" w:rsidRPr="00CB4C16" w:rsidRDefault="00250177" w:rsidP="00875E10">
      <w:pPr>
        <w:tabs>
          <w:tab w:val="left" w:pos="3720"/>
        </w:tabs>
        <w:ind w:firstLine="709"/>
        <w:rPr>
          <w:sz w:val="28"/>
        </w:rPr>
      </w:pPr>
      <w:r w:rsidRPr="00CB4C16">
        <w:rPr>
          <w:sz w:val="28"/>
        </w:rPr>
        <w:t>підприємства</w:t>
      </w:r>
      <w:r w:rsidRPr="00CB4C16">
        <w:rPr>
          <w:sz w:val="28"/>
        </w:rPr>
        <w:tab/>
      </w:r>
    </w:p>
    <w:p w:rsidR="00250177" w:rsidRPr="00CB4C16" w:rsidRDefault="00250177" w:rsidP="00250177">
      <w:pPr>
        <w:ind w:left="1080" w:firstLine="540"/>
        <w:rPr>
          <w:sz w:val="28"/>
        </w:rPr>
      </w:pPr>
      <w:r w:rsidRPr="00CB4C16"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399EA4" wp14:editId="1C87D79E">
                <wp:simplePos x="0" y="0"/>
                <wp:positionH relativeFrom="column">
                  <wp:posOffset>1823085</wp:posOffset>
                </wp:positionH>
                <wp:positionV relativeFrom="paragraph">
                  <wp:posOffset>12700</wp:posOffset>
                </wp:positionV>
                <wp:extent cx="4537710" cy="0"/>
                <wp:effectExtent l="0" t="0" r="15240" b="19050"/>
                <wp:wrapNone/>
                <wp:docPr id="31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77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3.55pt,1pt" to="500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jmFg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"/>
            </w:pict>
          </mc:Fallback>
        </mc:AlternateContent>
      </w:r>
      <w:r w:rsidRPr="00CB4C16">
        <w:rPr>
          <w:sz w:val="28"/>
        </w:rPr>
        <w:t xml:space="preserve">      </w:t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="00875E10">
        <w:rPr>
          <w:sz w:val="28"/>
        </w:rPr>
        <w:t xml:space="preserve">        </w:t>
      </w:r>
      <w:r w:rsidRPr="00CB4C16">
        <w:rPr>
          <w:sz w:val="28"/>
        </w:rPr>
        <w:t>позначення документа, за яким проводиться поставка</w:t>
      </w:r>
    </w:p>
    <w:p w:rsidR="00250177" w:rsidRPr="00CB4C16" w:rsidRDefault="00250177" w:rsidP="00250177">
      <w:pPr>
        <w:spacing w:line="360" w:lineRule="auto"/>
        <w:ind w:left="1080" w:firstLine="540"/>
        <w:rPr>
          <w:sz w:val="28"/>
        </w:rPr>
      </w:pP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sz w:val="28"/>
        </w:rPr>
        <w:t>М.П.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22677A61" wp14:editId="76CE94A1">
                <wp:simplePos x="0" y="0"/>
                <wp:positionH relativeFrom="page">
                  <wp:posOffset>4729480</wp:posOffset>
                </wp:positionH>
                <wp:positionV relativeFrom="paragraph">
                  <wp:posOffset>24130</wp:posOffset>
                </wp:positionV>
                <wp:extent cx="2162810" cy="0"/>
                <wp:effectExtent l="5080" t="5080" r="13335" b="13970"/>
                <wp:wrapNone/>
                <wp:docPr id="313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28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4pt,1.9pt" to="542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yrNFgIAACw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" o:allowincell="f">
                <w10:wrap anchorx="page"/>
              </v:line>
            </w:pict>
          </mc:Fallback>
        </mc:AlternateContent>
      </w:r>
      <w:r w:rsidRPr="00CB4C16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6E28E9EF" wp14:editId="32A362FF">
                <wp:simplePos x="0" y="0"/>
                <wp:positionH relativeFrom="page">
                  <wp:posOffset>2434590</wp:posOffset>
                </wp:positionH>
                <wp:positionV relativeFrom="paragraph">
                  <wp:posOffset>20955</wp:posOffset>
                </wp:positionV>
                <wp:extent cx="1371600" cy="0"/>
                <wp:effectExtent l="5715" t="11430" r="13335" b="7620"/>
                <wp:wrapNone/>
                <wp:docPr id="312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7pt,1.65pt" to="299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Xp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особистий підпис                          розшифрування підпису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sz w:val="28"/>
        </w:rPr>
        <w:t xml:space="preserve">                                                                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41199D24" wp14:editId="0EAE3304">
                <wp:simplePos x="0" y="0"/>
                <wp:positionH relativeFrom="page">
                  <wp:posOffset>2383790</wp:posOffset>
                </wp:positionH>
                <wp:positionV relativeFrom="paragraph">
                  <wp:posOffset>10795</wp:posOffset>
                </wp:positionV>
                <wp:extent cx="1485900" cy="0"/>
                <wp:effectExtent l="12065" t="10795" r="6985" b="8255"/>
                <wp:wrapNone/>
                <wp:docPr id="311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7pt,.85pt" to="304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BwFQIAACwEAAAOAAAAZHJzL2Uyb0RvYy54bWysU82O2jAQvlfqO1i+QxI2U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рік, число, місяць  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  <w:t xml:space="preserve">   Замовник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  <w:t>(за наявності)</w:t>
      </w:r>
    </w:p>
    <w:p w:rsidR="00250177" w:rsidRPr="00CB4C16" w:rsidRDefault="00250177" w:rsidP="00250177">
      <w:pPr>
        <w:ind w:left="720" w:firstLine="900"/>
        <w:rPr>
          <w:sz w:val="28"/>
        </w:rPr>
      </w:pPr>
    </w:p>
    <w:p w:rsidR="00250177" w:rsidRPr="00CB4C16" w:rsidRDefault="00250177" w:rsidP="00250177">
      <w:pPr>
        <w:ind w:left="720" w:firstLine="900"/>
        <w:rPr>
          <w:sz w:val="28"/>
        </w:rPr>
      </w:pP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sz w:val="28"/>
        </w:rPr>
        <w:t>М.П.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BE7D820" wp14:editId="185B1BE5">
                <wp:simplePos x="0" y="0"/>
                <wp:positionH relativeFrom="page">
                  <wp:posOffset>4729480</wp:posOffset>
                </wp:positionH>
                <wp:positionV relativeFrom="paragraph">
                  <wp:posOffset>24130</wp:posOffset>
                </wp:positionV>
                <wp:extent cx="2277110" cy="0"/>
                <wp:effectExtent l="5080" t="5080" r="13335" b="13970"/>
                <wp:wrapNone/>
                <wp:docPr id="310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71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2.4pt,1.9pt" to="551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" o:allowincell="f">
                <w10:wrap anchorx="page"/>
              </v:line>
            </w:pict>
          </mc:Fallback>
        </mc:AlternateContent>
      </w:r>
      <w:r w:rsidRPr="00CB4C16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7A49D29D" wp14:editId="7D21DA9A">
                <wp:simplePos x="0" y="0"/>
                <wp:positionH relativeFrom="page">
                  <wp:posOffset>2434590</wp:posOffset>
                </wp:positionH>
                <wp:positionV relativeFrom="paragraph">
                  <wp:posOffset>20955</wp:posOffset>
                </wp:positionV>
                <wp:extent cx="1371600" cy="0"/>
                <wp:effectExtent l="5715" t="11430" r="13335" b="7620"/>
                <wp:wrapNone/>
                <wp:docPr id="309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91.7pt,1.65pt" to="299.7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1m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 особистий підпис                          розшифрування підпису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sz w:val="28"/>
        </w:rPr>
        <w:t xml:space="preserve">                                                                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16CC32AB" wp14:editId="32C0932D">
                <wp:simplePos x="0" y="0"/>
                <wp:positionH relativeFrom="page">
                  <wp:posOffset>2383790</wp:posOffset>
                </wp:positionH>
                <wp:positionV relativeFrom="paragraph">
                  <wp:posOffset>10795</wp:posOffset>
                </wp:positionV>
                <wp:extent cx="1485900" cy="0"/>
                <wp:effectExtent l="12065" t="10795" r="6985" b="8255"/>
                <wp:wrapNone/>
                <wp:docPr id="308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7.7pt,.85pt" to="304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+Aw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рік, число, місяць  </w:t>
      </w:r>
    </w:p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>
      <w:pPr>
        <w:spacing w:line="360" w:lineRule="auto"/>
      </w:pPr>
    </w:p>
    <w:p w:rsidR="00875E10" w:rsidRDefault="00250177" w:rsidP="00250177">
      <w:pPr>
        <w:spacing w:line="360" w:lineRule="auto"/>
        <w:rPr>
          <w:b/>
        </w:rPr>
      </w:pPr>
      <w:r w:rsidRPr="00CB4C16">
        <w:rPr>
          <w:b/>
        </w:rPr>
        <w:t xml:space="preserve">                  </w:t>
      </w:r>
    </w:p>
    <w:p w:rsidR="00875E10" w:rsidRDefault="00875E1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50177" w:rsidRPr="00CB4C16" w:rsidRDefault="00250177" w:rsidP="00875E10">
      <w:pPr>
        <w:spacing w:line="360" w:lineRule="auto"/>
        <w:ind w:firstLine="709"/>
        <w:rPr>
          <w:b/>
          <w:sz w:val="28"/>
        </w:rPr>
      </w:pPr>
      <w:r w:rsidRPr="00CB4C16">
        <w:rPr>
          <w:b/>
          <w:sz w:val="28"/>
        </w:rPr>
        <w:lastRenderedPageBreak/>
        <w:t>14  Свідоцтво про пакування</w:t>
      </w:r>
    </w:p>
    <w:p w:rsidR="00250177" w:rsidRPr="00CB4C16" w:rsidRDefault="00250177" w:rsidP="00875E10">
      <w:pPr>
        <w:ind w:firstLine="709"/>
        <w:rPr>
          <w:sz w:val="28"/>
          <w:u w:val="single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20DB0303" wp14:editId="0D0F3F84">
                <wp:simplePos x="0" y="0"/>
                <wp:positionH relativeFrom="page">
                  <wp:posOffset>5562600</wp:posOffset>
                </wp:positionH>
                <wp:positionV relativeFrom="paragraph">
                  <wp:posOffset>186055</wp:posOffset>
                </wp:positionV>
                <wp:extent cx="1219200" cy="0"/>
                <wp:effectExtent l="0" t="0" r="19050" b="19050"/>
                <wp:wrapNone/>
                <wp:docPr id="306" name="Line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14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8pt,14.65pt" to="53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b8r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" o:allowincell="f">
                <w10:wrap anchorx="page"/>
              </v:line>
            </w:pict>
          </mc:Fallback>
        </mc:AlternateContent>
      </w:r>
      <w:r w:rsidRPr="00CB4C16">
        <w:rPr>
          <w:sz w:val="28"/>
          <w:u w:val="single"/>
        </w:rPr>
        <w:t xml:space="preserve">Котел опалювальний газовий </w:t>
      </w:r>
      <w:r w:rsidRPr="00CB4C16">
        <w:rPr>
          <w:sz w:val="28"/>
        </w:rPr>
        <w:t xml:space="preserve">    </w:t>
      </w:r>
      <w:r w:rsidR="00875E10">
        <w:rPr>
          <w:sz w:val="28"/>
        </w:rPr>
        <w:t xml:space="preserve">  </w:t>
      </w:r>
      <w:r w:rsidRPr="00CB4C16">
        <w:rPr>
          <w:sz w:val="28"/>
          <w:u w:val="single"/>
        </w:rPr>
        <w:t xml:space="preserve">КС-Г(ГВ)-         </w:t>
      </w:r>
      <w:r w:rsidR="00875E10">
        <w:rPr>
          <w:sz w:val="28"/>
          <w:u w:val="single"/>
        </w:rPr>
        <w:t xml:space="preserve">  </w:t>
      </w:r>
      <w:r w:rsidRPr="00CB4C16">
        <w:rPr>
          <w:sz w:val="28"/>
          <w:u w:val="single"/>
        </w:rPr>
        <w:t>ДS</w:t>
      </w:r>
      <w:r w:rsidRPr="00CB4C16">
        <w:rPr>
          <w:sz w:val="28"/>
        </w:rPr>
        <w:t xml:space="preserve">   </w:t>
      </w:r>
      <w:r w:rsidR="00875E10">
        <w:rPr>
          <w:sz w:val="28"/>
        </w:rPr>
        <w:t xml:space="preserve">     </w:t>
      </w:r>
      <w:r w:rsidRPr="00875E10">
        <w:rPr>
          <w:sz w:val="28"/>
        </w:rPr>
        <w:t>№</w:t>
      </w:r>
      <w:r w:rsidRPr="00CB4C16">
        <w:rPr>
          <w:sz w:val="28"/>
          <w:u w:val="single"/>
        </w:rPr>
        <w:t xml:space="preserve">                            </w:t>
      </w:r>
    </w:p>
    <w:p w:rsidR="00250177" w:rsidRPr="00CB4C16" w:rsidRDefault="00250177" w:rsidP="00250177">
      <w:pPr>
        <w:spacing w:line="360" w:lineRule="auto"/>
        <w:ind w:left="720" w:firstLine="540"/>
        <w:rPr>
          <w:sz w:val="28"/>
        </w:rPr>
      </w:pPr>
      <w:r w:rsidRPr="00CB4C16">
        <w:rPr>
          <w:sz w:val="28"/>
        </w:rPr>
        <w:t xml:space="preserve">   найменування  виробу             </w:t>
      </w:r>
      <w:r w:rsidR="00875E10">
        <w:rPr>
          <w:sz w:val="28"/>
        </w:rPr>
        <w:t xml:space="preserve">  </w:t>
      </w:r>
      <w:r w:rsidRPr="00CB4C16">
        <w:rPr>
          <w:sz w:val="28"/>
        </w:rPr>
        <w:t xml:space="preserve">позначення            </w:t>
      </w:r>
      <w:r w:rsidR="00875E10">
        <w:rPr>
          <w:sz w:val="28"/>
        </w:rPr>
        <w:t xml:space="preserve">       </w:t>
      </w:r>
      <w:r w:rsidRPr="00CB4C16">
        <w:rPr>
          <w:sz w:val="28"/>
        </w:rPr>
        <w:t>заводський номер</w:t>
      </w:r>
    </w:p>
    <w:p w:rsidR="00250177" w:rsidRPr="00CB4C16" w:rsidRDefault="00250177" w:rsidP="00875E10">
      <w:pPr>
        <w:ind w:firstLine="709"/>
        <w:rPr>
          <w:sz w:val="28"/>
        </w:rPr>
      </w:pPr>
      <w:r w:rsidRPr="00CB4C16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0471FD" wp14:editId="4E95B1E1">
                <wp:simplePos x="0" y="0"/>
                <wp:positionH relativeFrom="column">
                  <wp:posOffset>1397000</wp:posOffset>
                </wp:positionH>
                <wp:positionV relativeFrom="paragraph">
                  <wp:posOffset>191770</wp:posOffset>
                </wp:positionV>
                <wp:extent cx="4936490" cy="0"/>
                <wp:effectExtent l="0" t="0" r="16510" b="19050"/>
                <wp:wrapNone/>
                <wp:docPr id="305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6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0pt,15.1pt" to="498.7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ek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"/>
            </w:pict>
          </mc:Fallback>
        </mc:AlternateContent>
      </w:r>
      <w:r w:rsidRPr="00CB4C16">
        <w:rPr>
          <w:sz w:val="28"/>
        </w:rPr>
        <w:t>Упакований</w:t>
      </w:r>
      <w:r w:rsidR="00875E10">
        <w:rPr>
          <w:sz w:val="28"/>
        </w:rPr>
        <w:t xml:space="preserve">               ПАТ «Барський машинобудівний завод»</w:t>
      </w:r>
    </w:p>
    <w:p w:rsidR="00250177" w:rsidRPr="00CB4C16" w:rsidRDefault="00250177" w:rsidP="00250177">
      <w:pPr>
        <w:spacing w:line="360" w:lineRule="auto"/>
        <w:ind w:left="720"/>
        <w:rPr>
          <w:sz w:val="28"/>
        </w:rPr>
      </w:pPr>
      <w:r w:rsidRPr="00CB4C16">
        <w:rPr>
          <w:sz w:val="28"/>
        </w:rPr>
        <w:t xml:space="preserve">       </w:t>
      </w:r>
      <w:r w:rsidR="00875E10">
        <w:rPr>
          <w:sz w:val="28"/>
        </w:rPr>
        <w:t xml:space="preserve">             </w:t>
      </w:r>
      <w:r w:rsidRPr="00CB4C16">
        <w:rPr>
          <w:sz w:val="28"/>
        </w:rPr>
        <w:t>найменування або шифр підприємства, що виконувало пакування</w:t>
      </w:r>
    </w:p>
    <w:p w:rsidR="00250177" w:rsidRPr="00CB4C16" w:rsidRDefault="00250177" w:rsidP="00875E10">
      <w:pPr>
        <w:spacing w:line="360" w:lineRule="auto"/>
        <w:ind w:firstLine="709"/>
        <w:rPr>
          <w:sz w:val="28"/>
        </w:rPr>
      </w:pPr>
      <w:r w:rsidRPr="00CB4C16">
        <w:rPr>
          <w:sz w:val="28"/>
        </w:rPr>
        <w:t>відповідно до вимог, передбачених в діючій технічній документації</w:t>
      </w:r>
    </w:p>
    <w:p w:rsidR="00250177" w:rsidRPr="00CB4C16" w:rsidRDefault="00250177" w:rsidP="00250177">
      <w:pPr>
        <w:ind w:left="720" w:firstLine="900"/>
        <w:rPr>
          <w:sz w:val="28"/>
        </w:rPr>
      </w:pPr>
    </w:p>
    <w:p w:rsidR="00250177" w:rsidRPr="00CB4C16" w:rsidRDefault="00250177" w:rsidP="00250177">
      <w:pPr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D5DCB4" wp14:editId="2A80C8AC">
                <wp:simplePos x="0" y="0"/>
                <wp:positionH relativeFrom="page">
                  <wp:posOffset>4834890</wp:posOffset>
                </wp:positionH>
                <wp:positionV relativeFrom="paragraph">
                  <wp:posOffset>24130</wp:posOffset>
                </wp:positionV>
                <wp:extent cx="2171700" cy="0"/>
                <wp:effectExtent l="5715" t="5080" r="13335" b="13970"/>
                <wp:wrapNone/>
                <wp:docPr id="304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0.7pt,1.9pt" to="551.7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eDFQIAACw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">
                <w10:wrap anchorx="page"/>
              </v:line>
            </w:pict>
          </mc:Fallback>
        </mc:AlternateContent>
      </w:r>
      <w:r w:rsidRPr="00CB4C16">
        <w:rPr>
          <w:noProof/>
          <w:sz w:val="28"/>
          <w:u w:val="single"/>
          <w:lang w:val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9F3BD0" wp14:editId="5CC65F6C">
                <wp:simplePos x="0" y="0"/>
                <wp:positionH relativeFrom="page">
                  <wp:posOffset>1238250</wp:posOffset>
                </wp:positionH>
                <wp:positionV relativeFrom="paragraph">
                  <wp:posOffset>10160</wp:posOffset>
                </wp:positionV>
                <wp:extent cx="1371600" cy="0"/>
                <wp:effectExtent l="9525" t="10160" r="9525" b="8890"/>
                <wp:wrapNone/>
                <wp:docPr id="303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7.5pt,.8pt" to="205.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zE6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">
                <w10:wrap anchorx="page"/>
              </v:line>
            </w:pict>
          </mc:Fallback>
        </mc:AlternateContent>
      </w:r>
      <w:r w:rsidRPr="00CB4C16">
        <w:rPr>
          <w:noProof/>
          <w:sz w:val="20"/>
          <w:lang w:val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47894D" wp14:editId="706B2B5B">
                <wp:simplePos x="0" y="0"/>
                <wp:positionH relativeFrom="page">
                  <wp:posOffset>3145790</wp:posOffset>
                </wp:positionH>
                <wp:positionV relativeFrom="paragraph">
                  <wp:posOffset>11430</wp:posOffset>
                </wp:positionV>
                <wp:extent cx="1371600" cy="0"/>
                <wp:effectExtent l="12065" t="11430" r="6985" b="7620"/>
                <wp:wrapNone/>
                <wp:docPr id="302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7pt,.9pt" to="355.7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d+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</w:t>
      </w:r>
      <w:r w:rsidR="00875E10">
        <w:rPr>
          <w:sz w:val="28"/>
        </w:rPr>
        <w:t xml:space="preserve">        </w:t>
      </w:r>
      <w:r w:rsidRPr="00CB4C16">
        <w:rPr>
          <w:sz w:val="28"/>
        </w:rPr>
        <w:t>посада                       особистий підпис            розшифрування підпису</w:t>
      </w:r>
    </w:p>
    <w:p w:rsidR="00250177" w:rsidRPr="00CB4C16" w:rsidRDefault="00250177" w:rsidP="00250177">
      <w:pPr>
        <w:ind w:left="720" w:firstLine="900"/>
        <w:rPr>
          <w:sz w:val="28"/>
        </w:rPr>
      </w:pPr>
      <w:r w:rsidRPr="00CB4C16">
        <w:rPr>
          <w:sz w:val="28"/>
        </w:rPr>
        <w:t xml:space="preserve">                                                                </w:t>
      </w:r>
    </w:p>
    <w:p w:rsidR="00250177" w:rsidRPr="00CB4C16" w:rsidRDefault="00250177" w:rsidP="00250177">
      <w:pPr>
        <w:spacing w:line="360" w:lineRule="auto"/>
        <w:ind w:left="720" w:firstLine="540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 w:firstLine="540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5A6B40D6" wp14:editId="5FA33878">
                <wp:simplePos x="0" y="0"/>
                <wp:positionH relativeFrom="page">
                  <wp:posOffset>1442720</wp:posOffset>
                </wp:positionH>
                <wp:positionV relativeFrom="paragraph">
                  <wp:posOffset>10795</wp:posOffset>
                </wp:positionV>
                <wp:extent cx="1485900" cy="0"/>
                <wp:effectExtent l="13970" t="10795" r="5080" b="8255"/>
                <wp:wrapNone/>
                <wp:docPr id="301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6pt,.85pt" to="230.6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UM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>рік, число, місяць</w:t>
      </w:r>
    </w:p>
    <w:p w:rsidR="00250177" w:rsidRPr="00CB4C16" w:rsidRDefault="00250177" w:rsidP="00250177">
      <w:pPr>
        <w:spacing w:line="360" w:lineRule="auto"/>
        <w:ind w:left="720" w:firstLine="540"/>
        <w:rPr>
          <w:sz w:val="28"/>
        </w:rPr>
      </w:pPr>
    </w:p>
    <w:p w:rsidR="00250177" w:rsidRPr="00CB4C16" w:rsidRDefault="00250177" w:rsidP="00875E10">
      <w:pPr>
        <w:spacing w:before="120" w:after="120" w:line="276" w:lineRule="auto"/>
        <w:ind w:firstLine="709"/>
        <w:jc w:val="both"/>
        <w:rPr>
          <w:b/>
          <w:sz w:val="28"/>
        </w:rPr>
      </w:pPr>
      <w:r w:rsidRPr="00CB4C16">
        <w:rPr>
          <w:b/>
          <w:sz w:val="28"/>
        </w:rPr>
        <w:t>15 Відомості про утилізацію</w:t>
      </w:r>
    </w:p>
    <w:p w:rsidR="00250177" w:rsidRPr="00CB4C16" w:rsidRDefault="00250177" w:rsidP="00875E10">
      <w:pPr>
        <w:spacing w:before="120" w:after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15.1  По закінченні нормативного терміну експлуатації котел підлягає утилізації, а саме: комплектувальні елементи, ресурс роботи яких не вичерпано, підлягають використанню у якості запасних частин в котлах ідентичної конструкції.</w:t>
      </w:r>
    </w:p>
    <w:p w:rsidR="00250177" w:rsidRPr="00CB4C16" w:rsidRDefault="00250177" w:rsidP="00D84676">
      <w:pPr>
        <w:spacing w:before="120"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15.2  Коштовні метали, що містяться в елементах автоматики, які не підлягають подальшому використанню, повинні здаватись у приймальні пункти.</w:t>
      </w:r>
    </w:p>
    <w:p w:rsidR="00250177" w:rsidRPr="00CB4C16" w:rsidRDefault="00250177" w:rsidP="00875E10">
      <w:pPr>
        <w:tabs>
          <w:tab w:val="left" w:pos="2080"/>
        </w:tabs>
        <w:spacing w:line="276" w:lineRule="auto"/>
        <w:ind w:firstLine="709"/>
        <w:jc w:val="both"/>
        <w:rPr>
          <w:sz w:val="28"/>
        </w:rPr>
      </w:pPr>
      <w:r w:rsidRPr="00CB4C16">
        <w:rPr>
          <w:sz w:val="28"/>
        </w:rPr>
        <w:t>Чорні та кольорові метали підлягають здаванню у якості брухту.</w:t>
      </w:r>
    </w:p>
    <w:p w:rsidR="00250177" w:rsidRPr="00CB4C16" w:rsidRDefault="00250177" w:rsidP="00250177">
      <w:pPr>
        <w:tabs>
          <w:tab w:val="left" w:pos="2080"/>
        </w:tabs>
        <w:ind w:firstLine="1653"/>
        <w:rPr>
          <w:sz w:val="28"/>
        </w:rPr>
      </w:pPr>
    </w:p>
    <w:p w:rsidR="00250177" w:rsidRPr="00CB4C16" w:rsidRDefault="00250177" w:rsidP="00250177">
      <w:pPr>
        <w:tabs>
          <w:tab w:val="left" w:pos="1660"/>
        </w:tabs>
      </w:pPr>
    </w:p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250177" w:rsidRPr="00CB4C16" w:rsidRDefault="00250177" w:rsidP="00250177"/>
    <w:p w:rsidR="00D84676" w:rsidRDefault="00D84676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250177" w:rsidRPr="00CB4C16" w:rsidRDefault="00250177" w:rsidP="00F96388">
      <w:pPr>
        <w:spacing w:line="300" w:lineRule="exact"/>
        <w:ind w:firstLine="709"/>
        <w:jc w:val="center"/>
        <w:rPr>
          <w:b/>
          <w:sz w:val="28"/>
        </w:rPr>
      </w:pPr>
      <w:r w:rsidRPr="00CB4C16">
        <w:rPr>
          <w:b/>
          <w:sz w:val="28"/>
        </w:rPr>
        <w:lastRenderedPageBreak/>
        <w:t>Корінець талона №1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b/>
          <w:sz w:val="28"/>
        </w:rPr>
      </w:pP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>На гарантійний ремонт котла                              КС – Г(ГВ)</w:t>
      </w:r>
      <w:r w:rsidR="00F96388" w:rsidRPr="00F96388">
        <w:rPr>
          <w:sz w:val="28"/>
          <w:lang w:val="ru-RU"/>
        </w:rPr>
        <w:t xml:space="preserve"> </w:t>
      </w:r>
      <w:r w:rsidR="00F96388">
        <w:rPr>
          <w:sz w:val="28"/>
        </w:rPr>
        <w:t>–</w:t>
      </w:r>
      <w:r w:rsidR="00F96388" w:rsidRPr="00F96388">
        <w:rPr>
          <w:sz w:val="28"/>
          <w:lang w:val="ru-RU"/>
        </w:rPr>
        <w:t xml:space="preserve">  </w:t>
      </w:r>
      <w:r w:rsidRPr="00CB4C16">
        <w:rPr>
          <w:sz w:val="28"/>
        </w:rPr>
        <w:t xml:space="preserve">        </w:t>
      </w:r>
      <w:r w:rsidR="00F96388">
        <w:rPr>
          <w:sz w:val="28"/>
        </w:rPr>
        <w:t>Д</w:t>
      </w:r>
      <w:r w:rsidR="00F96388">
        <w:rPr>
          <w:sz w:val="28"/>
          <w:lang w:val="en-US"/>
        </w:rPr>
        <w:t>S</w:t>
      </w:r>
      <w:r w:rsidRPr="00CB4C16">
        <w:rPr>
          <w:sz w:val="28"/>
        </w:rPr>
        <w:t xml:space="preserve">    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10A03028" wp14:editId="6C641F02">
                <wp:simplePos x="0" y="0"/>
                <wp:positionH relativeFrom="page">
                  <wp:posOffset>3832860</wp:posOffset>
                </wp:positionH>
                <wp:positionV relativeFrom="paragraph">
                  <wp:posOffset>-635</wp:posOffset>
                </wp:positionV>
                <wp:extent cx="3200400" cy="0"/>
                <wp:effectExtent l="13335" t="8890" r="5715" b="10160"/>
                <wp:wrapNone/>
                <wp:docPr id="300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1.8pt,-.05pt" to="553.8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" o:allowincell="f">
                <w10:wrap anchorx="page"/>
              </v:line>
            </w:pict>
          </mc:Fallback>
        </mc:AlternateContent>
      </w:r>
      <w:r w:rsidRPr="00CB4C16">
        <w:rPr>
          <w:sz w:val="28"/>
        </w:rPr>
        <w:t xml:space="preserve">                                                                                    (позначення)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 xml:space="preserve">Вилучений “___” ________20___р.     </w:t>
      </w:r>
      <w:r w:rsidR="00F96388" w:rsidRPr="00F96388">
        <w:rPr>
          <w:sz w:val="28"/>
          <w:lang w:val="ru-RU"/>
        </w:rPr>
        <w:t xml:space="preserve">                 </w:t>
      </w:r>
      <w:r w:rsidRPr="00CB4C16">
        <w:rPr>
          <w:sz w:val="28"/>
        </w:rPr>
        <w:t xml:space="preserve">Слюсар </w:t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  <w:t>__________________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>_________________________________</w:t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="00F96388" w:rsidRPr="00F96388">
        <w:rPr>
          <w:sz w:val="28"/>
          <w:lang w:val="ru-RU"/>
        </w:rPr>
        <w:t xml:space="preserve">                </w:t>
      </w:r>
      <w:r w:rsidRPr="00CB4C16">
        <w:rPr>
          <w:sz w:val="28"/>
        </w:rPr>
        <w:t>_________________________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 xml:space="preserve">   (найменування організації)                      </w:t>
      </w:r>
      <w:r w:rsidR="00F96388" w:rsidRPr="00F96388">
        <w:rPr>
          <w:sz w:val="28"/>
          <w:lang w:val="ru-RU"/>
        </w:rPr>
        <w:t xml:space="preserve">          </w:t>
      </w:r>
      <w:r w:rsidRPr="00CB4C16">
        <w:rPr>
          <w:sz w:val="28"/>
        </w:rPr>
        <w:t>(прізвище)            (підпис)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jc w:val="center"/>
        <w:rPr>
          <w:sz w:val="28"/>
        </w:rPr>
      </w:pPr>
      <w:r w:rsidRPr="00CB4C16">
        <w:rPr>
          <w:sz w:val="28"/>
        </w:rPr>
        <w:t>_____________________________________________________________                                     (найменування підприємства та його адреса)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</w:p>
    <w:p w:rsidR="00250177" w:rsidRPr="00CB4C16" w:rsidRDefault="00250177" w:rsidP="00915F22">
      <w:pPr>
        <w:tabs>
          <w:tab w:val="left" w:pos="540"/>
        </w:tabs>
        <w:spacing w:after="120" w:line="300" w:lineRule="exact"/>
        <w:ind w:firstLine="709"/>
        <w:rPr>
          <w:b/>
          <w:sz w:val="28"/>
        </w:rPr>
      </w:pPr>
      <w:r w:rsidRPr="00CB4C16">
        <w:rPr>
          <w:b/>
          <w:sz w:val="28"/>
        </w:rPr>
        <w:t>Талон №1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067D92" wp14:editId="0C0C2ED2">
                <wp:simplePos x="0" y="0"/>
                <wp:positionH relativeFrom="page">
                  <wp:posOffset>3806190</wp:posOffset>
                </wp:positionH>
                <wp:positionV relativeFrom="paragraph">
                  <wp:posOffset>197485</wp:posOffset>
                </wp:positionV>
                <wp:extent cx="3314700" cy="0"/>
                <wp:effectExtent l="5715" t="6985" r="13335" b="12065"/>
                <wp:wrapNone/>
                <wp:docPr id="299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9.7pt,15.55pt" to="560.7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">
                <w10:wrap anchorx="page"/>
              </v:line>
            </w:pict>
          </mc:Fallback>
        </mc:AlternateContent>
      </w:r>
      <w:r w:rsidRPr="00CB4C16">
        <w:rPr>
          <w:sz w:val="28"/>
        </w:rPr>
        <w:t>На гарантійний ремонт котла                      КС – Г(ГВ)</w:t>
      </w:r>
      <w:r w:rsidR="00F96388" w:rsidRPr="00F96388">
        <w:rPr>
          <w:sz w:val="28"/>
          <w:lang w:val="ru-RU"/>
        </w:rPr>
        <w:t xml:space="preserve"> </w:t>
      </w:r>
      <w:r w:rsidR="00F96388">
        <w:rPr>
          <w:sz w:val="28"/>
        </w:rPr>
        <w:t>–</w:t>
      </w:r>
      <w:r w:rsidRPr="00CB4C16">
        <w:rPr>
          <w:sz w:val="28"/>
        </w:rPr>
        <w:t xml:space="preserve">      ДS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 xml:space="preserve">         </w:t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  <w:t>(позначення)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 xml:space="preserve">заводський № ________________  виготовленого </w:t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Pr="00CB4C16">
        <w:rPr>
          <w:sz w:val="28"/>
        </w:rPr>
        <w:softHyphen/>
      </w:r>
      <w:r w:rsidR="00F96388" w:rsidRPr="00F96388">
        <w:rPr>
          <w:sz w:val="28"/>
          <w:lang w:val="ru-RU"/>
        </w:rPr>
        <w:t xml:space="preserve">     </w:t>
      </w:r>
      <w:r w:rsidRPr="00CB4C16">
        <w:rPr>
          <w:sz w:val="28"/>
        </w:rPr>
        <w:t>____</w:t>
      </w:r>
      <w:r w:rsidR="00F96388" w:rsidRPr="00F96388">
        <w:rPr>
          <w:sz w:val="28"/>
          <w:lang w:val="ru-RU"/>
        </w:rPr>
        <w:t>______</w:t>
      </w:r>
      <w:r w:rsidRPr="00CB4C16">
        <w:rPr>
          <w:sz w:val="28"/>
        </w:rPr>
        <w:t>___________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 xml:space="preserve">                    </w:t>
      </w:r>
      <w:r w:rsidRPr="00CB4C16">
        <w:rPr>
          <w:sz w:val="28"/>
        </w:rPr>
        <w:tab/>
      </w:r>
      <w:r w:rsidRPr="00CB4C16">
        <w:rPr>
          <w:sz w:val="28"/>
        </w:rPr>
        <w:tab/>
        <w:t xml:space="preserve">                      </w:t>
      </w:r>
      <w:r w:rsidRPr="00CB4C16">
        <w:rPr>
          <w:sz w:val="28"/>
        </w:rPr>
        <w:tab/>
        <w:t xml:space="preserve">              </w:t>
      </w:r>
      <w:r w:rsidR="00F96388" w:rsidRPr="00F96388">
        <w:rPr>
          <w:sz w:val="28"/>
          <w:lang w:val="ru-RU"/>
        </w:rPr>
        <w:t xml:space="preserve">                   </w:t>
      </w:r>
      <w:r w:rsidRPr="00CB4C16">
        <w:rPr>
          <w:sz w:val="28"/>
        </w:rPr>
        <w:t>(дата виготовлення)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</w:p>
    <w:p w:rsidR="00250177" w:rsidRPr="00F96388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  <w:lang w:val="ru-RU"/>
        </w:rPr>
      </w:pPr>
      <w:r w:rsidRPr="00CB4C16">
        <w:rPr>
          <w:sz w:val="28"/>
        </w:rPr>
        <w:t>Проданий магазином № ___________________</w:t>
      </w:r>
      <w:r w:rsidRPr="00CB4C16">
        <w:rPr>
          <w:sz w:val="28"/>
        </w:rPr>
        <w:softHyphen/>
      </w:r>
      <w:r w:rsidRPr="00CB4C16">
        <w:rPr>
          <w:sz w:val="28"/>
        </w:rPr>
        <w:softHyphen/>
        <w:t>_____________</w:t>
      </w:r>
      <w:r w:rsidR="00F96388" w:rsidRPr="00F96388">
        <w:rPr>
          <w:sz w:val="28"/>
          <w:lang w:val="ru-RU"/>
        </w:rPr>
        <w:t>_____________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  <w:t xml:space="preserve">            </w:t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="00F96388" w:rsidRPr="00392911">
        <w:rPr>
          <w:sz w:val="28"/>
          <w:lang w:val="ru-RU"/>
        </w:rPr>
        <w:t xml:space="preserve">      </w:t>
      </w:r>
      <w:r w:rsidRPr="00CB4C16">
        <w:rPr>
          <w:sz w:val="28"/>
        </w:rPr>
        <w:t>(найменування торгу)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>“___”  _____________20 ___ р.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</w:p>
    <w:p w:rsidR="00250177" w:rsidRPr="00392911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  <w:lang w:val="ru-RU"/>
        </w:rPr>
      </w:pPr>
      <w:r w:rsidRPr="00CB4C16">
        <w:rPr>
          <w:sz w:val="28"/>
        </w:rPr>
        <w:t>Штамп магазину _______________________________________________</w:t>
      </w:r>
      <w:r w:rsidR="00F96388" w:rsidRPr="00392911">
        <w:rPr>
          <w:sz w:val="28"/>
          <w:lang w:val="ru-RU"/>
        </w:rPr>
        <w:t>____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  <w:t>(підпис)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</w:p>
    <w:p w:rsidR="00250177" w:rsidRPr="00392911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  <w:lang w:val="ru-RU"/>
        </w:rPr>
      </w:pPr>
      <w:r w:rsidRPr="00CB4C16">
        <w:rPr>
          <w:sz w:val="28"/>
        </w:rPr>
        <w:t>Власник та його адреса __________________________________________</w:t>
      </w:r>
      <w:r w:rsidR="00F96388" w:rsidRPr="00392911">
        <w:rPr>
          <w:sz w:val="28"/>
          <w:lang w:val="ru-RU"/>
        </w:rPr>
        <w:t>____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  <w:t>(підпис)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</w:p>
    <w:p w:rsidR="00250177" w:rsidRPr="00CB4C16" w:rsidRDefault="00250177" w:rsidP="00F96388">
      <w:pPr>
        <w:spacing w:line="300" w:lineRule="exact"/>
        <w:ind w:firstLine="709"/>
        <w:rPr>
          <w:sz w:val="28"/>
        </w:rPr>
      </w:pPr>
      <w:r w:rsidRPr="00CB4C16">
        <w:rPr>
          <w:sz w:val="28"/>
        </w:rPr>
        <w:t>Виконано роботи з усунення несправностей (виявлених дефектів):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>__________________________________________________________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>Слюсар _________  Власник</w:t>
      </w:r>
      <w:r w:rsidR="00F96388" w:rsidRPr="00392911">
        <w:rPr>
          <w:sz w:val="28"/>
          <w:lang w:val="ru-RU"/>
        </w:rPr>
        <w:t xml:space="preserve"> </w:t>
      </w:r>
      <w:r w:rsidRPr="00CB4C16">
        <w:rPr>
          <w:sz w:val="28"/>
        </w:rPr>
        <w:t>_______  “____”  ___________20 ___ р.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 xml:space="preserve">                (підпис)                     (</w:t>
      </w:r>
      <w:proofErr w:type="spellStart"/>
      <w:r w:rsidRPr="00CB4C16">
        <w:rPr>
          <w:sz w:val="28"/>
        </w:rPr>
        <w:t>підпис</w:t>
      </w:r>
      <w:proofErr w:type="spellEnd"/>
      <w:r w:rsidRPr="00CB4C16">
        <w:rPr>
          <w:sz w:val="28"/>
        </w:rPr>
        <w:t>)                          (дата)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</w:p>
    <w:p w:rsidR="00250177" w:rsidRPr="00F96388" w:rsidRDefault="00F96388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>
        <w:rPr>
          <w:sz w:val="28"/>
        </w:rPr>
        <w:t>ЗАТВЕРДЖУЮ</w:t>
      </w:r>
    </w:p>
    <w:p w:rsidR="00F96388" w:rsidRDefault="00F96388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>Начальник</w:t>
      </w:r>
      <w:r w:rsidR="00F96388">
        <w:rPr>
          <w:sz w:val="28"/>
        </w:rPr>
        <w:t xml:space="preserve"> </w:t>
      </w:r>
      <w:r w:rsidRPr="00CB4C16">
        <w:rPr>
          <w:sz w:val="28"/>
        </w:rPr>
        <w:t xml:space="preserve"> __________________________________________________</w:t>
      </w:r>
      <w:r w:rsidR="00F96388">
        <w:rPr>
          <w:sz w:val="28"/>
        </w:rPr>
        <w:t>____</w:t>
      </w:r>
      <w:r w:rsidRPr="00CB4C16">
        <w:rPr>
          <w:sz w:val="28"/>
        </w:rPr>
        <w:t>__</w:t>
      </w:r>
    </w:p>
    <w:p w:rsidR="00250177" w:rsidRPr="00CB4C16" w:rsidRDefault="00F96388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>
        <w:rPr>
          <w:sz w:val="28"/>
        </w:rPr>
        <w:t xml:space="preserve">                            </w:t>
      </w:r>
      <w:r w:rsidR="00250177" w:rsidRPr="00CB4C16">
        <w:rPr>
          <w:sz w:val="28"/>
        </w:rPr>
        <w:t xml:space="preserve">(найменування житлово-експлуатаційної контори 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 xml:space="preserve">      </w:t>
      </w:r>
      <w:r w:rsidR="00F96388">
        <w:rPr>
          <w:sz w:val="28"/>
        </w:rPr>
        <w:t xml:space="preserve"> </w:t>
      </w:r>
      <w:r w:rsidRPr="00CB4C16">
        <w:rPr>
          <w:sz w:val="28"/>
        </w:rPr>
        <w:t>______________________________________________________________</w:t>
      </w:r>
      <w:r w:rsidR="00F96388">
        <w:rPr>
          <w:sz w:val="28"/>
        </w:rPr>
        <w:t>_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 xml:space="preserve">      </w:t>
      </w:r>
      <w:r w:rsidR="00F96388">
        <w:rPr>
          <w:sz w:val="28"/>
        </w:rPr>
        <w:t xml:space="preserve">                       </w:t>
      </w:r>
      <w:r w:rsidRPr="00CB4C16">
        <w:rPr>
          <w:sz w:val="28"/>
        </w:rPr>
        <w:t>підприємства газового господарства)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>М.П. _______________                   “____”  _______________20 ___ р.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  <w:rPr>
          <w:sz w:val="28"/>
        </w:rPr>
      </w:pPr>
      <w:r w:rsidRPr="00CB4C16">
        <w:rPr>
          <w:sz w:val="28"/>
        </w:rPr>
        <w:t xml:space="preserve">               (підпис)                                                      (дата)</w:t>
      </w:r>
    </w:p>
    <w:p w:rsidR="00250177" w:rsidRPr="00CB4C16" w:rsidRDefault="00250177" w:rsidP="00F96388">
      <w:pPr>
        <w:tabs>
          <w:tab w:val="left" w:pos="540"/>
        </w:tabs>
        <w:spacing w:line="300" w:lineRule="exact"/>
        <w:ind w:firstLine="709"/>
      </w:pPr>
    </w:p>
    <w:p w:rsidR="00250177" w:rsidRPr="00CB4C16" w:rsidRDefault="00250177" w:rsidP="00250177">
      <w:pPr>
        <w:spacing w:line="300" w:lineRule="exact"/>
        <w:ind w:left="567" w:firstLine="426"/>
        <w:jc w:val="center"/>
        <w:rPr>
          <w:b/>
          <w:sz w:val="28"/>
        </w:rPr>
      </w:pPr>
    </w:p>
    <w:p w:rsidR="00250177" w:rsidRPr="00CB4C16" w:rsidRDefault="00250177" w:rsidP="00250177">
      <w:pPr>
        <w:spacing w:line="300" w:lineRule="exact"/>
        <w:ind w:left="567" w:firstLine="426"/>
        <w:jc w:val="center"/>
        <w:rPr>
          <w:b/>
          <w:sz w:val="28"/>
        </w:rPr>
      </w:pPr>
    </w:p>
    <w:p w:rsidR="00250177" w:rsidRPr="00CB4C16" w:rsidRDefault="00250177" w:rsidP="00250177">
      <w:pPr>
        <w:spacing w:line="300" w:lineRule="exact"/>
        <w:ind w:left="567" w:firstLine="426"/>
        <w:jc w:val="center"/>
        <w:rPr>
          <w:b/>
          <w:sz w:val="28"/>
        </w:rPr>
      </w:pPr>
    </w:p>
    <w:p w:rsidR="00F96388" w:rsidRDefault="00F96388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250177" w:rsidRPr="00CB4C16" w:rsidRDefault="00250177" w:rsidP="00407E31">
      <w:pPr>
        <w:spacing w:line="300" w:lineRule="exact"/>
        <w:ind w:firstLine="709"/>
        <w:jc w:val="center"/>
        <w:rPr>
          <w:b/>
          <w:sz w:val="28"/>
        </w:rPr>
      </w:pPr>
      <w:r w:rsidRPr="00CB4C16">
        <w:rPr>
          <w:b/>
          <w:sz w:val="28"/>
        </w:rPr>
        <w:lastRenderedPageBreak/>
        <w:t>Контрольний талон</w:t>
      </w:r>
    </w:p>
    <w:p w:rsidR="00250177" w:rsidRPr="00CB4C16" w:rsidRDefault="00250177" w:rsidP="00407E31">
      <w:pPr>
        <w:spacing w:line="300" w:lineRule="exact"/>
        <w:ind w:firstLine="709"/>
        <w:jc w:val="center"/>
        <w:rPr>
          <w:sz w:val="28"/>
        </w:rPr>
      </w:pP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2FB9E7" wp14:editId="79FB8664">
                <wp:simplePos x="0" y="0"/>
                <wp:positionH relativeFrom="page">
                  <wp:posOffset>3234690</wp:posOffset>
                </wp:positionH>
                <wp:positionV relativeFrom="paragraph">
                  <wp:posOffset>192405</wp:posOffset>
                </wp:positionV>
                <wp:extent cx="3886200" cy="0"/>
                <wp:effectExtent l="5715" t="11430" r="13335" b="7620"/>
                <wp:wrapNone/>
                <wp:docPr id="298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4.7pt,15.15pt" to="560.7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p/FQIAACw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">
                <w10:wrap anchorx="page"/>
              </v:line>
            </w:pict>
          </mc:Fallback>
        </mc:AlternateContent>
      </w:r>
      <w:r w:rsidRPr="00CB4C16">
        <w:rPr>
          <w:sz w:val="28"/>
        </w:rPr>
        <w:t>На встановлення котла                                   КС – Г(ГВ)</w:t>
      </w:r>
      <w:r w:rsidR="00407E31" w:rsidRPr="00407E31">
        <w:rPr>
          <w:sz w:val="28"/>
        </w:rPr>
        <w:t xml:space="preserve"> </w:t>
      </w:r>
      <w:r w:rsidR="00407E31">
        <w:rPr>
          <w:sz w:val="28"/>
        </w:rPr>
        <w:t>–</w:t>
      </w:r>
      <w:r w:rsidRPr="00CB4C16">
        <w:rPr>
          <w:sz w:val="28"/>
        </w:rPr>
        <w:t xml:space="preserve">       ДS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</w:r>
      <w:r w:rsidRPr="00CB4C16">
        <w:rPr>
          <w:sz w:val="28"/>
        </w:rPr>
        <w:tab/>
        <w:t xml:space="preserve">            (позначення)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 xml:space="preserve">  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1. Дата встановлення   “___”  ____________ 20 ___ р.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2. Адреса встановлення  ________________________________________</w:t>
      </w:r>
      <w:r w:rsidR="00407E31">
        <w:rPr>
          <w:sz w:val="28"/>
        </w:rPr>
        <w:t>_____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3.</w:t>
      </w:r>
      <w:r w:rsidR="00407E31">
        <w:rPr>
          <w:sz w:val="28"/>
        </w:rPr>
        <w:t xml:space="preserve"> </w:t>
      </w:r>
      <w:r w:rsidRPr="00CB4C16">
        <w:rPr>
          <w:sz w:val="28"/>
        </w:rPr>
        <w:t>Адреса і телефон житлово-експлуатаційної контори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 xml:space="preserve">          _______________________________________________________________</w:t>
      </w:r>
      <w:r w:rsidR="00407E31">
        <w:rPr>
          <w:sz w:val="28"/>
        </w:rPr>
        <w:t>________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4.</w:t>
      </w:r>
      <w:r w:rsidR="00407E31">
        <w:rPr>
          <w:sz w:val="28"/>
        </w:rPr>
        <w:t xml:space="preserve"> </w:t>
      </w:r>
      <w:r w:rsidRPr="00CB4C16">
        <w:rPr>
          <w:sz w:val="28"/>
        </w:rPr>
        <w:t>Номер виробничо-експлуатаційної контори газового господарства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 xml:space="preserve">          _______________________________________________________________</w:t>
      </w:r>
      <w:r w:rsidR="00407E31">
        <w:rPr>
          <w:sz w:val="28"/>
        </w:rPr>
        <w:t>________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Телефон</w:t>
      </w:r>
      <w:r w:rsidR="00407E31">
        <w:rPr>
          <w:sz w:val="28"/>
        </w:rPr>
        <w:t xml:space="preserve"> </w:t>
      </w:r>
      <w:r w:rsidRPr="00CB4C16">
        <w:rPr>
          <w:sz w:val="28"/>
        </w:rPr>
        <w:t>_______________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Адреса</w:t>
      </w:r>
      <w:r w:rsidR="00407E31">
        <w:rPr>
          <w:sz w:val="28"/>
        </w:rPr>
        <w:t xml:space="preserve"> </w:t>
      </w:r>
      <w:r w:rsidRPr="00CB4C16">
        <w:rPr>
          <w:sz w:val="28"/>
        </w:rPr>
        <w:t>___________________________________________</w:t>
      </w:r>
      <w:r w:rsidR="00407E31">
        <w:rPr>
          <w:sz w:val="28"/>
        </w:rPr>
        <w:t>_________________</w:t>
      </w:r>
    </w:p>
    <w:p w:rsidR="00250177" w:rsidRPr="00CB4C16" w:rsidRDefault="00407E31" w:rsidP="00407E31">
      <w:pPr>
        <w:spacing w:line="276" w:lineRule="auto"/>
        <w:ind w:firstLine="709"/>
        <w:rPr>
          <w:sz w:val="28"/>
        </w:rPr>
      </w:pPr>
      <w:r>
        <w:rPr>
          <w:sz w:val="28"/>
        </w:rPr>
        <w:t xml:space="preserve"> 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5.</w:t>
      </w:r>
      <w:r w:rsidR="00407E31">
        <w:rPr>
          <w:sz w:val="28"/>
        </w:rPr>
        <w:t xml:space="preserve"> </w:t>
      </w:r>
      <w:r w:rsidRPr="00CB4C16">
        <w:rPr>
          <w:sz w:val="28"/>
        </w:rPr>
        <w:t>Ким зроблено монтаж</w:t>
      </w:r>
      <w:r w:rsidR="00407E31">
        <w:rPr>
          <w:sz w:val="28"/>
        </w:rPr>
        <w:t xml:space="preserve"> </w:t>
      </w:r>
      <w:r w:rsidRPr="00CB4C16">
        <w:rPr>
          <w:sz w:val="28"/>
        </w:rPr>
        <w:t>_____________________________________</w:t>
      </w:r>
      <w:r w:rsidR="00407E31">
        <w:rPr>
          <w:sz w:val="28"/>
        </w:rPr>
        <w:t>________</w:t>
      </w:r>
    </w:p>
    <w:p w:rsidR="00250177" w:rsidRPr="00CB4C16" w:rsidRDefault="00407E31" w:rsidP="00407E31">
      <w:pPr>
        <w:spacing w:line="276" w:lineRule="auto"/>
        <w:ind w:firstLine="709"/>
        <w:rPr>
          <w:sz w:val="28"/>
        </w:rPr>
      </w:pPr>
      <w:r>
        <w:rPr>
          <w:sz w:val="28"/>
        </w:rPr>
        <w:t xml:space="preserve">                                                         </w:t>
      </w:r>
      <w:r w:rsidR="00250177" w:rsidRPr="00CB4C16">
        <w:rPr>
          <w:sz w:val="28"/>
        </w:rPr>
        <w:t>(найменування організації)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6.</w:t>
      </w:r>
      <w:r w:rsidR="00407E31">
        <w:rPr>
          <w:sz w:val="28"/>
        </w:rPr>
        <w:t xml:space="preserve"> </w:t>
      </w:r>
      <w:r w:rsidRPr="00CB4C16">
        <w:rPr>
          <w:sz w:val="28"/>
        </w:rPr>
        <w:t>Ким зроблені (на місці встановлення) регулювання і налагодження  котла  ________________________________________________________</w:t>
      </w:r>
      <w:r w:rsidR="00407E31">
        <w:rPr>
          <w:sz w:val="28"/>
        </w:rPr>
        <w:t>_______________</w:t>
      </w:r>
    </w:p>
    <w:p w:rsidR="00250177" w:rsidRPr="00CB4C16" w:rsidRDefault="00250177" w:rsidP="00407E31">
      <w:pPr>
        <w:spacing w:line="276" w:lineRule="auto"/>
        <w:ind w:firstLine="709"/>
        <w:jc w:val="center"/>
        <w:rPr>
          <w:sz w:val="28"/>
        </w:rPr>
      </w:pPr>
      <w:r w:rsidRPr="00CB4C16">
        <w:rPr>
          <w:sz w:val="28"/>
        </w:rPr>
        <w:t>(найменування організації, посада, прізвище)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7.</w:t>
      </w:r>
      <w:r w:rsidR="00407E31">
        <w:rPr>
          <w:sz w:val="28"/>
        </w:rPr>
        <w:t xml:space="preserve"> </w:t>
      </w:r>
      <w:r w:rsidRPr="00CB4C16">
        <w:rPr>
          <w:sz w:val="28"/>
        </w:rPr>
        <w:t>Дата введення котла в експлуатацію  “ ___ “  __________ 20 ___ р.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8.</w:t>
      </w:r>
      <w:r w:rsidR="00407E31">
        <w:rPr>
          <w:sz w:val="28"/>
        </w:rPr>
        <w:t xml:space="preserve"> </w:t>
      </w:r>
      <w:r w:rsidRPr="00CB4C16">
        <w:rPr>
          <w:sz w:val="28"/>
        </w:rPr>
        <w:t>Ким зроблено пуск газу і інструктаж з правил користування котлом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 xml:space="preserve">                 _______________________________________________________________</w:t>
      </w:r>
      <w:r w:rsidR="00407E31">
        <w:rPr>
          <w:sz w:val="28"/>
        </w:rPr>
        <w:t>________</w:t>
      </w:r>
    </w:p>
    <w:p w:rsidR="00250177" w:rsidRPr="00CB4C16" w:rsidRDefault="00250177" w:rsidP="00407E31">
      <w:pPr>
        <w:spacing w:line="276" w:lineRule="auto"/>
        <w:ind w:firstLine="709"/>
        <w:jc w:val="center"/>
        <w:rPr>
          <w:sz w:val="28"/>
        </w:rPr>
      </w:pPr>
      <w:r w:rsidRPr="00CB4C16">
        <w:rPr>
          <w:sz w:val="28"/>
        </w:rPr>
        <w:t>(найменування організації, посада, прізвище, підпис)</w:t>
      </w: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</w:p>
    <w:p w:rsidR="00250177" w:rsidRPr="00CB4C16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9.</w:t>
      </w:r>
      <w:r w:rsidR="00407E31">
        <w:rPr>
          <w:sz w:val="28"/>
        </w:rPr>
        <w:t xml:space="preserve"> </w:t>
      </w:r>
      <w:r w:rsidRPr="00CB4C16">
        <w:rPr>
          <w:sz w:val="28"/>
        </w:rPr>
        <w:t>Інструктаж прослухав, правила користування котлом засвоїв.</w:t>
      </w:r>
    </w:p>
    <w:p w:rsidR="00250177" w:rsidRDefault="00250177" w:rsidP="00407E31">
      <w:pPr>
        <w:spacing w:line="276" w:lineRule="auto"/>
        <w:ind w:firstLine="709"/>
        <w:rPr>
          <w:sz w:val="28"/>
        </w:rPr>
      </w:pPr>
      <w:r w:rsidRPr="00CB4C16">
        <w:rPr>
          <w:sz w:val="28"/>
        </w:rPr>
        <w:t>Прізвище абонента  _____________________________________________</w:t>
      </w:r>
      <w:r w:rsidR="00407E31">
        <w:rPr>
          <w:sz w:val="28"/>
        </w:rPr>
        <w:t>____</w:t>
      </w:r>
    </w:p>
    <w:p w:rsidR="00F06E68" w:rsidRDefault="00F06E68">
      <w:pPr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250177" w:rsidRDefault="00250177" w:rsidP="00250177">
      <w:pPr>
        <w:spacing w:line="300" w:lineRule="exact"/>
        <w:ind w:left="567" w:firstLine="426"/>
        <w:jc w:val="center"/>
        <w:rPr>
          <w:sz w:val="28"/>
          <w:lang w:val="en-US"/>
        </w:rPr>
      </w:pPr>
    </w:p>
    <w:p w:rsidR="00C6778C" w:rsidRPr="00C6778C" w:rsidRDefault="00C6778C" w:rsidP="00250177">
      <w:pPr>
        <w:spacing w:line="300" w:lineRule="exact"/>
        <w:ind w:left="567" w:firstLine="426"/>
        <w:jc w:val="center"/>
        <w:rPr>
          <w:sz w:val="28"/>
          <w:lang w:val="en-US"/>
        </w:rPr>
      </w:pPr>
    </w:p>
    <w:p w:rsidR="00250177" w:rsidRPr="00CB4C16" w:rsidRDefault="00005526" w:rsidP="00250177">
      <w:pPr>
        <w:ind w:left="567" w:firstLine="426"/>
        <w:jc w:val="center"/>
        <w:rPr>
          <w:sz w:val="28"/>
        </w:rPr>
      </w:pPr>
      <w:r>
        <w:rPr>
          <w:noProof/>
          <w:sz w:val="28"/>
          <w:lang w:val="ru-RU"/>
        </w:rPr>
        <w:pict>
          <v:group id="_x0000_s1061" style="position:absolute;left:0;text-align:left;margin-left:11.45pt;margin-top:5.7pt;width:448.6pt;height:572.5pt;z-index:251720704" coordorigin="7972,710" coordsize="8582,10125">
            <v:group id="_x0000_s1062" style="position:absolute;left:11995;top:754;width:388;height:10013" coordorigin="12273,737" coordsize="501,10013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63" type="#_x0000_t32" style="position:absolute;left:12511;top:737;width:0;height:10013" o:connectortype="straight">
                <v:stroke dashstyle="dash"/>
              </v:shape>
              <v:shape id="_x0000_s1064" type="#_x0000_t75" style="position:absolute;left:12273;top:9796;width:501;height:694">
                <v:imagedata r:id="rId32" o:title=""/>
              </v:shape>
            </v:group>
            <v:group id="_x0000_s1065" style="position:absolute;left:12196;top:736;width:4358;height:10099" coordorigin="7018,710" coordsize="4358,10099">
              <v:shape id="_x0000_s1066" type="#_x0000_t202" style="position:absolute;left:7018;top:710;width:4142;height:3118;mso-width-relative:margin;mso-height-relative:margin" stroked="f">
                <v:textbox style="mso-next-textbox:#_x0000_s1066">
                  <w:txbxContent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005526" w:rsidRPr="00DA5816" w:rsidRDefault="00005526" w:rsidP="00521CB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005526" w:rsidRPr="00D44340" w:rsidRDefault="00005526" w:rsidP="00521CBC">
                      <w:pPr>
                        <w:jc w:val="center"/>
                      </w:pPr>
                      <w:r w:rsidRPr="00DA5816">
                        <w:t>Талон №</w:t>
                      </w:r>
                      <w:r>
                        <w:t>1</w:t>
                      </w:r>
                    </w:p>
                    <w:p w:rsidR="00005526" w:rsidRPr="00196600" w:rsidRDefault="00005526" w:rsidP="00521CB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005526" w:rsidRPr="008866DB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005526" w:rsidRPr="00C6778C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t>КС – Г</w:t>
                      </w:r>
                      <w:r w:rsidRPr="00C6778C">
                        <w:rPr>
                          <w:lang w:val="ru-RU"/>
                        </w:rPr>
                        <w:t>(</w:t>
                      </w:r>
                      <w:r>
                        <w:t>ГВ</w:t>
                      </w:r>
                      <w:r w:rsidRPr="00C6778C">
                        <w:rPr>
                          <w:lang w:val="ru-RU"/>
                        </w:rPr>
                        <w:t>)</w:t>
                      </w:r>
                      <w:r>
                        <w:t xml:space="preserve"> –      Д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A5816">
                        <w:t xml:space="preserve"> 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</w:p>
                  </w:txbxContent>
                </v:textbox>
              </v:shape>
              <v:shape id="_x0000_s1067" type="#_x0000_t202" style="position:absolute;left:7366;top:3828;width:4010;height:6981;mso-width-relative:margin;mso-height-relative:margin" stroked="f">
                <v:textbox style="layout-flow:vertical;mso-layout-flow-alt:bottom-to-top">
                  <w:txbxContent>
                    <w:p w:rsidR="00005526" w:rsidRPr="00676F33" w:rsidRDefault="00005526" w:rsidP="00521CBC">
                      <w:r w:rsidRPr="00676F33">
                        <w:t>Несправність 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Виконана робота по усуненню несправності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  <v:group id="_x0000_s1068" style="position:absolute;left:7972;top:710;width:4142;height:10099" coordorigin="7630,710" coordsize="4142,10099">
              <v:shape id="_x0000_s1069" type="#_x0000_t202" style="position:absolute;left:7630;top:710;width:4142;height:3118;mso-width-relative:margin;mso-height-relative:margin" stroked="f">
                <v:textbox style="mso-next-textbox:#_x0000_s1069">
                  <w:txbxContent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005526" w:rsidRPr="00DA5816" w:rsidRDefault="00005526" w:rsidP="00521CB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005526" w:rsidRPr="00A1392C" w:rsidRDefault="00005526" w:rsidP="00521CBC">
                      <w:pPr>
                        <w:jc w:val="center"/>
                      </w:pPr>
                      <w:r w:rsidRPr="00DA5816">
                        <w:t>Талон №</w:t>
                      </w:r>
                      <w:r>
                        <w:t>1</w:t>
                      </w:r>
                    </w:p>
                    <w:p w:rsidR="00005526" w:rsidRPr="00196600" w:rsidRDefault="00005526" w:rsidP="00521CB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005526" w:rsidRPr="008866DB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005526" w:rsidRPr="00C6778C" w:rsidRDefault="00005526" w:rsidP="00521CBC">
                      <w:pPr>
                        <w:jc w:val="center"/>
                      </w:pPr>
                      <w:r>
                        <w:t>КС – Г</w:t>
                      </w:r>
                      <w:r w:rsidRPr="008866DB">
                        <w:rPr>
                          <w:lang w:val="ru-RU"/>
                        </w:rPr>
                        <w:t>(</w:t>
                      </w:r>
                      <w:r>
                        <w:t>ГВ</w:t>
                      </w:r>
                      <w:r w:rsidRPr="008866DB">
                        <w:rPr>
                          <w:lang w:val="ru-RU"/>
                        </w:rPr>
                        <w:t>)</w:t>
                      </w:r>
                      <w:r>
                        <w:t xml:space="preserve"> –      Д</w:t>
                      </w:r>
                      <w:r>
                        <w:rPr>
                          <w:lang w:val="en-US"/>
                        </w:rPr>
                        <w:t>S</w:t>
                      </w:r>
                      <w:r>
                        <w:t xml:space="preserve"> 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</w:p>
                  </w:txbxContent>
                </v:textbox>
              </v:shape>
              <v:shape id="_x0000_s1070" type="#_x0000_t202" style="position:absolute;left:7978;top:3828;width:3597;height:6981;mso-width-relative:margin;mso-height-relative:margin" stroked="f">
                <v:textbox style="layout-flow:vertical;mso-layout-flow-alt:bottom-to-top">
                  <w:txbxContent>
                    <w:p w:rsidR="00005526" w:rsidRPr="00676F33" w:rsidRDefault="00005526" w:rsidP="00521CBC">
                      <w:r w:rsidRPr="00676F33">
                        <w:t>Несправність 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Виконана робота по усуненню несправності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</v:group>
          <o:OLEObject Type="Embed" ProgID="CorelDRAW.Graphic.13" ShapeID="_x0000_s1064" DrawAspect="Content" ObjectID="_1444824136" r:id="rId33"/>
        </w:pict>
      </w:r>
    </w:p>
    <w:p w:rsidR="00250177" w:rsidRPr="00CB4C16" w:rsidRDefault="00250177" w:rsidP="00250177">
      <w:pPr>
        <w:ind w:left="567" w:firstLine="426"/>
        <w:jc w:val="center"/>
        <w:rPr>
          <w:sz w:val="28"/>
        </w:rPr>
      </w:pPr>
    </w:p>
    <w:p w:rsidR="00250177" w:rsidRPr="00CB4C16" w:rsidRDefault="00250177" w:rsidP="00250177">
      <w:pPr>
        <w:ind w:left="567" w:firstLine="426"/>
        <w:jc w:val="center"/>
        <w:rPr>
          <w:sz w:val="28"/>
        </w:rPr>
      </w:pPr>
    </w:p>
    <w:p w:rsidR="00250177" w:rsidRPr="00CB4C16" w:rsidRDefault="00250177" w:rsidP="00250177">
      <w:pPr>
        <w:ind w:left="567" w:firstLine="426"/>
        <w:jc w:val="center"/>
        <w:rPr>
          <w:sz w:val="28"/>
        </w:rPr>
      </w:pPr>
    </w:p>
    <w:p w:rsidR="00250177" w:rsidRPr="00CB4C16" w:rsidRDefault="00250177" w:rsidP="00250177">
      <w:pPr>
        <w:ind w:left="567" w:firstLine="426"/>
        <w:jc w:val="center"/>
        <w:rPr>
          <w:sz w:val="28"/>
        </w:rPr>
      </w:pPr>
    </w:p>
    <w:p w:rsidR="00250177" w:rsidRPr="00CB4C16" w:rsidRDefault="00250177" w:rsidP="00250177">
      <w:pPr>
        <w:ind w:left="567" w:firstLine="426"/>
        <w:jc w:val="center"/>
        <w:rPr>
          <w:sz w:val="28"/>
        </w:rPr>
      </w:pPr>
    </w:p>
    <w:p w:rsidR="00250177" w:rsidRPr="00CB4C16" w:rsidRDefault="00250177" w:rsidP="00250177">
      <w:pPr>
        <w:ind w:left="567" w:firstLine="426"/>
        <w:jc w:val="center"/>
        <w:rPr>
          <w:sz w:val="28"/>
        </w:rPr>
      </w:pPr>
    </w:p>
    <w:p w:rsidR="00250177" w:rsidRPr="00CB4C16" w:rsidRDefault="00250177" w:rsidP="00250177">
      <w:pPr>
        <w:ind w:left="567" w:firstLine="426"/>
        <w:jc w:val="center"/>
        <w:rPr>
          <w:sz w:val="28"/>
        </w:rPr>
      </w:pPr>
    </w:p>
    <w:p w:rsidR="00250177" w:rsidRPr="00CB4C16" w:rsidRDefault="00250177" w:rsidP="00250177">
      <w:pPr>
        <w:ind w:left="567" w:firstLine="426"/>
        <w:jc w:val="center"/>
        <w:rPr>
          <w:sz w:val="28"/>
        </w:rPr>
      </w:pPr>
    </w:p>
    <w:p w:rsidR="00250177" w:rsidRPr="00CB4C16" w:rsidRDefault="00250177" w:rsidP="00250177">
      <w:pPr>
        <w:ind w:left="720"/>
        <w:jc w:val="center"/>
        <w:rPr>
          <w:sz w:val="28"/>
        </w:rPr>
      </w:pPr>
    </w:p>
    <w:p w:rsidR="00250177" w:rsidRPr="00CB4C16" w:rsidRDefault="00250177" w:rsidP="00250177">
      <w:pPr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521CBC" w:rsidRDefault="00005526">
      <w:pPr>
        <w:spacing w:after="200" w:line="276" w:lineRule="auto"/>
        <w:rPr>
          <w:sz w:val="28"/>
        </w:rPr>
      </w:pPr>
      <w:r>
        <w:rPr>
          <w:noProof/>
          <w:sz w:val="28"/>
          <w:lang w:val="ru-RU"/>
        </w:rPr>
        <w:pict>
          <v:group id="_x0000_s1071" style="position:absolute;margin-left:14.15pt;margin-top:-34.4pt;width:485.7pt;height:571.05pt;z-index:251721728" coordorigin="7972,710" coordsize="8582,10125">
            <v:group id="_x0000_s1072" style="position:absolute;left:11995;top:754;width:388;height:10013" coordorigin="12273,737" coordsize="501,10013">
              <v:shape id="_x0000_s1073" type="#_x0000_t32" style="position:absolute;left:12511;top:737;width:0;height:10013" o:connectortype="straight">
                <v:stroke dashstyle="dash"/>
              </v:shape>
              <v:shape id="_x0000_s1074" type="#_x0000_t75" style="position:absolute;left:12273;top:9796;width:501;height:694">
                <v:imagedata r:id="rId32" o:title=""/>
              </v:shape>
            </v:group>
            <v:group id="_x0000_s1075" style="position:absolute;left:12196;top:736;width:4358;height:10099" coordorigin="7018,710" coordsize="4358,10099">
              <v:shape id="_x0000_s1076" type="#_x0000_t202" style="position:absolute;left:7018;top:710;width:4142;height:3118;mso-width-relative:margin;mso-height-relative:margin" stroked="f">
                <v:textbox style="mso-next-textbox:#_x0000_s1076">
                  <w:txbxContent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005526" w:rsidRPr="00DA5816" w:rsidRDefault="00005526" w:rsidP="00521CB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005526" w:rsidRPr="00D44340" w:rsidRDefault="00005526" w:rsidP="00521CBC">
                      <w:pPr>
                        <w:jc w:val="center"/>
                      </w:pPr>
                      <w:r w:rsidRPr="00DA5816">
                        <w:t>Талон №</w:t>
                      </w:r>
                      <w:r>
                        <w:t>2</w:t>
                      </w:r>
                    </w:p>
                    <w:p w:rsidR="00005526" w:rsidRPr="00196600" w:rsidRDefault="00005526" w:rsidP="00521CB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005526" w:rsidRPr="008866DB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005526" w:rsidRPr="00C6778C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t>КС – Г</w:t>
                      </w:r>
                      <w:r w:rsidRPr="00C6778C">
                        <w:rPr>
                          <w:lang w:val="ru-RU"/>
                        </w:rPr>
                        <w:t>(</w:t>
                      </w:r>
                      <w:r>
                        <w:t>ГВ</w:t>
                      </w:r>
                      <w:r w:rsidRPr="00C6778C">
                        <w:rPr>
                          <w:lang w:val="ru-RU"/>
                        </w:rPr>
                        <w:t>)</w:t>
                      </w:r>
                      <w:r>
                        <w:t xml:space="preserve"> –      Д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A5816">
                        <w:t xml:space="preserve"> 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</w:p>
                  </w:txbxContent>
                </v:textbox>
              </v:shape>
              <v:shape id="_x0000_s1077" type="#_x0000_t202" style="position:absolute;left:7366;top:3828;width:4010;height:6981;mso-width-relative:margin;mso-height-relative:margin" stroked="f">
                <v:textbox style="layout-flow:vertical;mso-layout-flow-alt:bottom-to-top">
                  <w:txbxContent>
                    <w:p w:rsidR="00005526" w:rsidRPr="00676F33" w:rsidRDefault="00005526" w:rsidP="00521CBC">
                      <w:r w:rsidRPr="00676F33">
                        <w:t>Несправність 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Виконана робота по усуненню несправності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  <v:group id="_x0000_s1078" style="position:absolute;left:7972;top:710;width:4142;height:10099" coordorigin="7630,710" coordsize="4142,10099">
              <v:shape id="_x0000_s1079" type="#_x0000_t202" style="position:absolute;left:7630;top:710;width:4142;height:3118;mso-width-relative:margin;mso-height-relative:margin" stroked="f">
                <v:textbox style="mso-next-textbox:#_x0000_s1079">
                  <w:txbxContent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005526" w:rsidRPr="00DA5816" w:rsidRDefault="00005526" w:rsidP="00521CB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005526" w:rsidRPr="00A1392C" w:rsidRDefault="00005526" w:rsidP="00521CBC">
                      <w:pPr>
                        <w:jc w:val="center"/>
                      </w:pPr>
                      <w:r w:rsidRPr="00DA5816">
                        <w:t>Талон №</w:t>
                      </w:r>
                      <w:r>
                        <w:t>2</w:t>
                      </w:r>
                    </w:p>
                    <w:p w:rsidR="00005526" w:rsidRPr="00196600" w:rsidRDefault="00005526" w:rsidP="00521CB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005526" w:rsidRPr="008866DB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005526" w:rsidRPr="00C6778C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t>КС – Г</w:t>
                      </w:r>
                      <w:r w:rsidRPr="00C6778C">
                        <w:rPr>
                          <w:lang w:val="ru-RU"/>
                        </w:rPr>
                        <w:t>(</w:t>
                      </w:r>
                      <w:r>
                        <w:t>ГВ</w:t>
                      </w:r>
                      <w:r w:rsidRPr="00C6778C">
                        <w:rPr>
                          <w:lang w:val="ru-RU"/>
                        </w:rPr>
                        <w:t>)</w:t>
                      </w:r>
                      <w:r>
                        <w:t xml:space="preserve"> –      Д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A5816">
                        <w:t xml:space="preserve"> 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</w:p>
                  </w:txbxContent>
                </v:textbox>
              </v:shape>
              <v:shape id="_x0000_s1080" type="#_x0000_t202" style="position:absolute;left:7978;top:3828;width:3597;height:6981;mso-width-relative:margin;mso-height-relative:margin" stroked="f">
                <v:textbox style="layout-flow:vertical;mso-layout-flow-alt:bottom-to-top">
                  <w:txbxContent>
                    <w:p w:rsidR="00005526" w:rsidRPr="00676F33" w:rsidRDefault="00005526" w:rsidP="00521CBC">
                      <w:r w:rsidRPr="00676F33">
                        <w:t>Несправність 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Виконана робота по усуненню несправності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</v:group>
          <o:OLEObject Type="Embed" ProgID="CorelDRAW.Graphic.13" ShapeID="_x0000_s1074" DrawAspect="Content" ObjectID="_1444824137" r:id="rId34"/>
        </w:pict>
      </w:r>
      <w:r w:rsidR="00521CBC">
        <w:rPr>
          <w:sz w:val="28"/>
        </w:rPr>
        <w:br w:type="page"/>
      </w: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250177" w:rsidRPr="00CB4C16" w:rsidRDefault="00250177" w:rsidP="00250177">
      <w:pPr>
        <w:spacing w:line="360" w:lineRule="auto"/>
        <w:ind w:left="720"/>
        <w:jc w:val="center"/>
        <w:rPr>
          <w:sz w:val="28"/>
        </w:rPr>
      </w:pPr>
    </w:p>
    <w:p w:rsidR="00521CBC" w:rsidRDefault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Default="00521CBC" w:rsidP="00521CBC"/>
    <w:p w:rsidR="00521CBC" w:rsidRPr="00521CBC" w:rsidRDefault="00521CBC" w:rsidP="00521CBC"/>
    <w:p w:rsidR="00521CBC" w:rsidRDefault="00521CBC" w:rsidP="00521CBC"/>
    <w:p w:rsidR="00521CBC" w:rsidRDefault="00521CBC" w:rsidP="00521CBC"/>
    <w:p w:rsidR="00521CBC" w:rsidRDefault="00521CBC" w:rsidP="00521CBC">
      <w:pPr>
        <w:tabs>
          <w:tab w:val="left" w:pos="2295"/>
        </w:tabs>
      </w:pPr>
      <w:r>
        <w:tab/>
      </w:r>
    </w:p>
    <w:p w:rsidR="00521CBC" w:rsidRDefault="00521CBC">
      <w:pPr>
        <w:spacing w:after="200" w:line="276" w:lineRule="auto"/>
      </w:pPr>
      <w:r>
        <w:br w:type="page"/>
      </w:r>
    </w:p>
    <w:p w:rsidR="00521CBC" w:rsidRDefault="00005526" w:rsidP="00521CBC">
      <w:pPr>
        <w:tabs>
          <w:tab w:val="left" w:pos="2295"/>
        </w:tabs>
      </w:pPr>
      <w:r>
        <w:rPr>
          <w:noProof/>
          <w:lang w:val="ru-RU"/>
        </w:rPr>
        <w:lastRenderedPageBreak/>
        <w:pict>
          <v:group id="_x0000_s1081" style="position:absolute;margin-left:26.15pt;margin-top:50.05pt;width:485.7pt;height:571.05pt;z-index:251722752" coordorigin="7972,710" coordsize="8582,10125">
            <v:group id="_x0000_s1082" style="position:absolute;left:11995;top:754;width:388;height:10013" coordorigin="12273,737" coordsize="501,10013">
              <v:shape id="_x0000_s1083" type="#_x0000_t32" style="position:absolute;left:12511;top:737;width:0;height:10013" o:connectortype="straight">
                <v:stroke dashstyle="dash"/>
              </v:shape>
              <v:shape id="_x0000_s1084" type="#_x0000_t75" style="position:absolute;left:12273;top:9796;width:501;height:694">
                <v:imagedata r:id="rId32" o:title=""/>
              </v:shape>
            </v:group>
            <v:group id="_x0000_s1085" style="position:absolute;left:12196;top:736;width:4358;height:10099" coordorigin="7018,710" coordsize="4358,10099">
              <v:shape id="_x0000_s1086" type="#_x0000_t202" style="position:absolute;left:7018;top:710;width:4142;height:3118;mso-width-relative:margin;mso-height-relative:margin" stroked="f">
                <v:textbox style="mso-next-textbox:#_x0000_s1086">
                  <w:txbxContent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005526" w:rsidRPr="00DA5816" w:rsidRDefault="00005526" w:rsidP="00521CB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005526" w:rsidRPr="00D44340" w:rsidRDefault="00005526" w:rsidP="00521CBC">
                      <w:pPr>
                        <w:jc w:val="center"/>
                      </w:pPr>
                      <w:r w:rsidRPr="00DA5816">
                        <w:t>Талон №</w:t>
                      </w:r>
                      <w:r>
                        <w:t>3</w:t>
                      </w:r>
                    </w:p>
                    <w:p w:rsidR="00005526" w:rsidRPr="00196600" w:rsidRDefault="00005526" w:rsidP="00521CB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005526" w:rsidRPr="008866DB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005526" w:rsidRPr="00C6778C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t>КС – Г</w:t>
                      </w:r>
                      <w:r w:rsidRPr="00C6778C">
                        <w:rPr>
                          <w:lang w:val="ru-RU"/>
                        </w:rPr>
                        <w:t>(</w:t>
                      </w:r>
                      <w:r>
                        <w:t>ГВ</w:t>
                      </w:r>
                      <w:r w:rsidRPr="00C6778C">
                        <w:rPr>
                          <w:lang w:val="ru-RU"/>
                        </w:rPr>
                        <w:t>)</w:t>
                      </w:r>
                      <w:r>
                        <w:t xml:space="preserve"> –      Д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A5816">
                        <w:t xml:space="preserve"> 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</w:p>
                  </w:txbxContent>
                </v:textbox>
              </v:shape>
              <v:shape id="_x0000_s1087" type="#_x0000_t202" style="position:absolute;left:7366;top:3828;width:4010;height:6981;mso-width-relative:margin;mso-height-relative:margin" stroked="f">
                <v:textbox style="layout-flow:vertical;mso-layout-flow-alt:bottom-to-top">
                  <w:txbxContent>
                    <w:p w:rsidR="00005526" w:rsidRPr="00676F33" w:rsidRDefault="00005526" w:rsidP="00521CBC">
                      <w:r w:rsidRPr="00676F33">
                        <w:t>Несправність 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Виконана робота по усуненню несправності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  <v:group id="_x0000_s1088" style="position:absolute;left:7972;top:710;width:4142;height:10099" coordorigin="7630,710" coordsize="4142,10099">
              <v:shape id="_x0000_s1089" type="#_x0000_t202" style="position:absolute;left:7630;top:710;width:4142;height:3118;mso-width-relative:margin;mso-height-relative:margin" stroked="f">
                <v:textbox style="mso-next-textbox:#_x0000_s1089">
                  <w:txbxContent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  <w:r w:rsidRPr="00DA5816">
                        <w:rPr>
                          <w:b/>
                        </w:rPr>
                        <w:t>АТ  “БАРСЬКИЙ</w:t>
                      </w:r>
                    </w:p>
                    <w:p w:rsidR="00005526" w:rsidRPr="00DA5816" w:rsidRDefault="00005526" w:rsidP="00521CBC">
                      <w:pPr>
                        <w:jc w:val="center"/>
                        <w:rPr>
                          <w:b/>
                        </w:rPr>
                      </w:pPr>
                      <w:r w:rsidRPr="00DA5816">
                        <w:rPr>
                          <w:b/>
                        </w:rPr>
                        <w:t>МАШИНОБУДІВНИЙ  ЗАВОД”</w:t>
                      </w:r>
                    </w:p>
                    <w:p w:rsidR="00005526" w:rsidRPr="00DA5816" w:rsidRDefault="00005526" w:rsidP="00521CBC">
                      <w:pPr>
                        <w:ind w:right="-644"/>
                        <w:jc w:val="center"/>
                      </w:pPr>
                      <w:r w:rsidRPr="00DA5816">
                        <w:t xml:space="preserve">23000, </w:t>
                      </w:r>
                      <w:proofErr w:type="spellStart"/>
                      <w:r w:rsidRPr="00DA5816">
                        <w:t>м.Бар</w:t>
                      </w:r>
                      <w:proofErr w:type="spellEnd"/>
                      <w:r w:rsidRPr="00DA5816">
                        <w:t>, Вінницька обл.,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вул. Р. Люксембург,5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 </w:t>
                      </w:r>
                      <w:r w:rsidRPr="00DA5816">
                        <w:tab/>
                        <w:t xml:space="preserve"> тел.            (04341) 2 – 14 – 13 </w:t>
                      </w:r>
                    </w:p>
                    <w:p w:rsidR="00005526" w:rsidRPr="00DA5816" w:rsidRDefault="00005526" w:rsidP="00521CBC">
                      <w:r w:rsidRPr="00DA5816">
                        <w:t xml:space="preserve">        </w:t>
                      </w:r>
                      <w:r w:rsidRPr="00DA5816">
                        <w:tab/>
                        <w:t>телефакс                  2 – 42 – 80</w:t>
                      </w:r>
                    </w:p>
                    <w:p w:rsidR="00005526" w:rsidRPr="00A1392C" w:rsidRDefault="00005526" w:rsidP="00521CBC">
                      <w:pPr>
                        <w:jc w:val="center"/>
                      </w:pPr>
                      <w:r w:rsidRPr="00DA5816">
                        <w:t>Талон №</w:t>
                      </w:r>
                      <w:r>
                        <w:t>3</w:t>
                      </w:r>
                    </w:p>
                    <w:p w:rsidR="00005526" w:rsidRPr="00196600" w:rsidRDefault="00005526" w:rsidP="00521CBC">
                      <w:pPr>
                        <w:jc w:val="center"/>
                      </w:pPr>
                      <w:r w:rsidRPr="00DA5816">
                        <w:t xml:space="preserve">на гарантійний ремонт котла </w:t>
                      </w:r>
                    </w:p>
                    <w:p w:rsidR="00005526" w:rsidRPr="008866DB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 w:rsidRPr="00DA5816">
                        <w:t xml:space="preserve">опалювального газового </w:t>
                      </w:r>
                    </w:p>
                    <w:p w:rsidR="00005526" w:rsidRPr="00C6778C" w:rsidRDefault="00005526" w:rsidP="00521CBC">
                      <w:pPr>
                        <w:jc w:val="center"/>
                        <w:rPr>
                          <w:lang w:val="ru-RU"/>
                        </w:rPr>
                      </w:pPr>
                      <w:r>
                        <w:t>КС – Г</w:t>
                      </w:r>
                      <w:r w:rsidRPr="00C6778C">
                        <w:rPr>
                          <w:lang w:val="ru-RU"/>
                        </w:rPr>
                        <w:t>(</w:t>
                      </w:r>
                      <w:r>
                        <w:t>ГВ</w:t>
                      </w:r>
                      <w:r w:rsidRPr="00C6778C">
                        <w:rPr>
                          <w:lang w:val="ru-RU"/>
                        </w:rPr>
                        <w:t>)</w:t>
                      </w:r>
                      <w:r>
                        <w:t xml:space="preserve"> –      Д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DA5816">
                        <w:t xml:space="preserve"> 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  <w:r w:rsidRPr="00DA5816">
                        <w:t>Заводський № ____________</w:t>
                      </w:r>
                    </w:p>
                    <w:p w:rsidR="00005526" w:rsidRPr="00DA5816" w:rsidRDefault="00005526" w:rsidP="00521CBC">
                      <w:pPr>
                        <w:jc w:val="center"/>
                      </w:pPr>
                    </w:p>
                  </w:txbxContent>
                </v:textbox>
              </v:shape>
              <v:shape id="_x0000_s1090" type="#_x0000_t202" style="position:absolute;left:7978;top:3828;width:3597;height:6981;mso-width-relative:margin;mso-height-relative:margin" stroked="f">
                <v:textbox style="layout-flow:vertical;mso-layout-flow-alt:bottom-to-top">
                  <w:txbxContent>
                    <w:p w:rsidR="00005526" w:rsidRPr="00676F33" w:rsidRDefault="00005526" w:rsidP="00521CBC">
                      <w:r w:rsidRPr="00676F33">
                        <w:t>Несправність 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Виконана робота по усуненню несправності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>
                      <w:r w:rsidRPr="00676F33">
                        <w:t>________________________________________________________</w:t>
                      </w:r>
                    </w:p>
                    <w:p w:rsidR="00005526" w:rsidRPr="00676F33" w:rsidRDefault="00005526" w:rsidP="00521CBC"/>
                    <w:p w:rsidR="00005526" w:rsidRPr="00676F33" w:rsidRDefault="00005526" w:rsidP="00521CBC"/>
                    <w:p w:rsidR="00005526" w:rsidRPr="00676F33" w:rsidRDefault="00005526" w:rsidP="00521CBC">
                      <w:r w:rsidRPr="00676F33">
                        <w:t>Дата « _____ » ________________ 200 ___ р. Підпис ___________</w:t>
                      </w:r>
                    </w:p>
                  </w:txbxContent>
                </v:textbox>
              </v:shape>
            </v:group>
          </v:group>
          <o:OLEObject Type="Embed" ProgID="CorelDRAW.Graphic.13" ShapeID="_x0000_s1084" DrawAspect="Content" ObjectID="_1444824138" r:id="rId35"/>
        </w:pict>
      </w:r>
    </w:p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Pr="00521CBC" w:rsidRDefault="00521CBC" w:rsidP="00521CBC"/>
    <w:p w:rsidR="00521CBC" w:rsidRDefault="00521CBC" w:rsidP="00521CBC"/>
    <w:p w:rsidR="00521CBC" w:rsidRDefault="00521CBC" w:rsidP="00521CBC">
      <w:pPr>
        <w:tabs>
          <w:tab w:val="left" w:pos="3615"/>
        </w:tabs>
      </w:pPr>
      <w:r>
        <w:tab/>
      </w:r>
    </w:p>
    <w:p w:rsidR="00521CBC" w:rsidRDefault="00521CBC">
      <w:pPr>
        <w:spacing w:after="200" w:line="276" w:lineRule="auto"/>
      </w:pPr>
      <w:r>
        <w:br w:type="page"/>
      </w:r>
    </w:p>
    <w:p w:rsidR="008A7996" w:rsidRPr="00521CBC" w:rsidRDefault="008A7996" w:rsidP="00521CBC">
      <w:pPr>
        <w:tabs>
          <w:tab w:val="left" w:pos="3615"/>
        </w:tabs>
      </w:pPr>
    </w:p>
    <w:sectPr w:rsidR="008A7996" w:rsidRPr="00521CBC" w:rsidSect="00A379C8">
      <w:headerReference w:type="default" r:id="rId36"/>
      <w:pgSz w:w="11907" w:h="16840" w:code="9"/>
      <w:pgMar w:top="709" w:right="708" w:bottom="1440" w:left="1134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763" w:rsidRDefault="003C1763" w:rsidP="0036508A">
      <w:r>
        <w:separator/>
      </w:r>
    </w:p>
  </w:endnote>
  <w:endnote w:type="continuationSeparator" w:id="0">
    <w:p w:rsidR="003C1763" w:rsidRDefault="003C1763" w:rsidP="00365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526" w:rsidRDefault="0000552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5764067"/>
      <w:docPartObj>
        <w:docPartGallery w:val="Page Numbers (Bottom of Page)"/>
        <w:docPartUnique/>
      </w:docPartObj>
    </w:sdtPr>
    <w:sdtContent>
      <w:p w:rsidR="00005526" w:rsidRDefault="000055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9C8" w:rsidRPr="00A379C8">
          <w:rPr>
            <w:noProof/>
            <w:lang w:val="ru-RU"/>
          </w:rPr>
          <w:t>32</w:t>
        </w:r>
        <w:r>
          <w:fldChar w:fldCharType="end"/>
        </w:r>
      </w:p>
    </w:sdtContent>
  </w:sdt>
  <w:p w:rsidR="00005526" w:rsidRDefault="00005526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526" w:rsidRDefault="00005526">
    <w:pPr>
      <w:pStyle w:val="a7"/>
      <w:jc w:val="center"/>
    </w:pPr>
  </w:p>
  <w:p w:rsidR="00005526" w:rsidRDefault="000055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763" w:rsidRDefault="003C1763" w:rsidP="0036508A">
      <w:r>
        <w:separator/>
      </w:r>
    </w:p>
  </w:footnote>
  <w:footnote w:type="continuationSeparator" w:id="0">
    <w:p w:rsidR="003C1763" w:rsidRDefault="003C1763" w:rsidP="00365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526" w:rsidRDefault="00005526" w:rsidP="005E5A86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05526" w:rsidRDefault="00005526" w:rsidP="005E5A86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526" w:rsidRDefault="00005526" w:rsidP="005E5A86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526" w:rsidRDefault="00005526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5526" w:rsidRDefault="00005526" w:rsidP="005E5A86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</w:rPr>
    </w:lvl>
  </w:abstractNum>
  <w:abstractNum w:abstractNumId="1">
    <w:nsid w:val="138D33BE"/>
    <w:multiLevelType w:val="hybridMultilevel"/>
    <w:tmpl w:val="98F0DF9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16D104A3"/>
    <w:multiLevelType w:val="multilevel"/>
    <w:tmpl w:val="A6C0AA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818731A"/>
    <w:multiLevelType w:val="hybridMultilevel"/>
    <w:tmpl w:val="E9E8FF3A"/>
    <w:lvl w:ilvl="0" w:tplc="30440E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C16004"/>
    <w:multiLevelType w:val="hybridMultilevel"/>
    <w:tmpl w:val="F1CE0CCC"/>
    <w:lvl w:ilvl="0" w:tplc="1E88BA70">
      <w:start w:val="5"/>
      <w:numFmt w:val="decimal"/>
      <w:lvlText w:val="%1"/>
      <w:lvlJc w:val="left"/>
      <w:pPr>
        <w:tabs>
          <w:tab w:val="num" w:pos="1381"/>
        </w:tabs>
        <w:ind w:left="1381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1"/>
        </w:tabs>
        <w:ind w:left="21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1"/>
        </w:tabs>
        <w:ind w:left="28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1"/>
        </w:tabs>
        <w:ind w:left="35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1"/>
        </w:tabs>
        <w:ind w:left="42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1"/>
        </w:tabs>
        <w:ind w:left="49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1"/>
        </w:tabs>
        <w:ind w:left="57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1"/>
        </w:tabs>
        <w:ind w:left="64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1"/>
        </w:tabs>
        <w:ind w:left="7141" w:hanging="180"/>
      </w:pPr>
    </w:lvl>
  </w:abstractNum>
  <w:abstractNum w:abstractNumId="5">
    <w:nsid w:val="24BA23AD"/>
    <w:multiLevelType w:val="singleLevel"/>
    <w:tmpl w:val="B6E4DC08"/>
    <w:lvl w:ilvl="0">
      <w:start w:val="13"/>
      <w:numFmt w:val="decimal"/>
      <w:lvlText w:val="%1"/>
      <w:lvlJc w:val="left"/>
      <w:pPr>
        <w:tabs>
          <w:tab w:val="num" w:pos="1905"/>
        </w:tabs>
        <w:ind w:left="1905" w:hanging="360"/>
      </w:pPr>
      <w:rPr>
        <w:rFonts w:hint="default"/>
      </w:rPr>
    </w:lvl>
  </w:abstractNum>
  <w:abstractNum w:abstractNumId="6">
    <w:nsid w:val="2A6C3F2E"/>
    <w:multiLevelType w:val="hybridMultilevel"/>
    <w:tmpl w:val="34A273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EC03013"/>
    <w:multiLevelType w:val="hybridMultilevel"/>
    <w:tmpl w:val="0B54EACA"/>
    <w:lvl w:ilvl="0" w:tplc="1AF6B2BC">
      <w:start w:val="1"/>
      <w:numFmt w:val="decimal"/>
      <w:lvlText w:val="%1"/>
      <w:lvlJc w:val="left"/>
      <w:pPr>
        <w:tabs>
          <w:tab w:val="num" w:pos="454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16E773A"/>
    <w:multiLevelType w:val="multilevel"/>
    <w:tmpl w:val="E9E8FF3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37F3BA5"/>
    <w:multiLevelType w:val="multilevel"/>
    <w:tmpl w:val="D0F4B680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0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32" w:hanging="2160"/>
      </w:pPr>
      <w:rPr>
        <w:rFonts w:hint="default"/>
      </w:rPr>
    </w:lvl>
  </w:abstractNum>
  <w:abstractNum w:abstractNumId="10">
    <w:nsid w:val="34320FCB"/>
    <w:multiLevelType w:val="hybridMultilevel"/>
    <w:tmpl w:val="A00093E8"/>
    <w:lvl w:ilvl="0" w:tplc="D31C8FD6">
      <w:start w:val="1"/>
      <w:numFmt w:val="decimal"/>
      <w:lvlText w:val="%1"/>
      <w:lvlJc w:val="left"/>
      <w:pPr>
        <w:tabs>
          <w:tab w:val="num" w:pos="357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271E98"/>
    <w:multiLevelType w:val="hybridMultilevel"/>
    <w:tmpl w:val="FB660E08"/>
    <w:lvl w:ilvl="0" w:tplc="004833BC">
      <w:start w:val="12"/>
      <w:numFmt w:val="decimal"/>
      <w:lvlText w:val="%1"/>
      <w:lvlJc w:val="left"/>
      <w:pPr>
        <w:tabs>
          <w:tab w:val="num" w:pos="1905"/>
        </w:tabs>
        <w:ind w:left="1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25"/>
        </w:tabs>
        <w:ind w:left="26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45"/>
        </w:tabs>
        <w:ind w:left="33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65"/>
        </w:tabs>
        <w:ind w:left="40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85"/>
        </w:tabs>
        <w:ind w:left="47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05"/>
        </w:tabs>
        <w:ind w:left="55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25"/>
        </w:tabs>
        <w:ind w:left="62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45"/>
        </w:tabs>
        <w:ind w:left="69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65"/>
        </w:tabs>
        <w:ind w:left="7665" w:hanging="180"/>
      </w:pPr>
    </w:lvl>
  </w:abstractNum>
  <w:abstractNum w:abstractNumId="12">
    <w:nsid w:val="45F80C19"/>
    <w:multiLevelType w:val="multilevel"/>
    <w:tmpl w:val="BCF0CDBA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82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16" w:hanging="1800"/>
      </w:pPr>
      <w:rPr>
        <w:rFonts w:hint="default"/>
      </w:rPr>
    </w:lvl>
  </w:abstractNum>
  <w:abstractNum w:abstractNumId="13">
    <w:nsid w:val="4C51169D"/>
    <w:multiLevelType w:val="hybridMultilevel"/>
    <w:tmpl w:val="B44A2E88"/>
    <w:lvl w:ilvl="0" w:tplc="58D66DF4">
      <w:start w:val="1"/>
      <w:numFmt w:val="decimal"/>
      <w:lvlText w:val="%1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4">
    <w:nsid w:val="51FD10D7"/>
    <w:multiLevelType w:val="hybridMultilevel"/>
    <w:tmpl w:val="D9341A5C"/>
    <w:lvl w:ilvl="0" w:tplc="640A5BA2">
      <w:start w:val="4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5">
    <w:nsid w:val="52804DA3"/>
    <w:multiLevelType w:val="singleLevel"/>
    <w:tmpl w:val="94805DB2"/>
    <w:lvl w:ilvl="0">
      <w:start w:val="1"/>
      <w:numFmt w:val="decimal"/>
      <w:lvlText w:val="%1"/>
      <w:legacy w:legacy="1" w:legacySpace="0" w:legacyIndent="188"/>
      <w:lvlJc w:val="left"/>
      <w:rPr>
        <w:rFonts w:ascii="Times New Roman" w:hAnsi="Times New Roman" w:cs="Times New Roman" w:hint="default"/>
      </w:rPr>
    </w:lvl>
  </w:abstractNum>
  <w:abstractNum w:abstractNumId="16">
    <w:nsid w:val="5ACB6092"/>
    <w:multiLevelType w:val="hybridMultilevel"/>
    <w:tmpl w:val="CD42FCB4"/>
    <w:lvl w:ilvl="0" w:tplc="08AADD2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C3D659E"/>
    <w:multiLevelType w:val="hybridMultilevel"/>
    <w:tmpl w:val="DB98D092"/>
    <w:lvl w:ilvl="0" w:tplc="FFFFFFFF">
      <w:start w:val="5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8">
    <w:nsid w:val="5C4D4CBD"/>
    <w:multiLevelType w:val="hybridMultilevel"/>
    <w:tmpl w:val="305E0A8A"/>
    <w:lvl w:ilvl="0" w:tplc="EF6CB780">
      <w:start w:val="4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9">
    <w:nsid w:val="5E6519B4"/>
    <w:multiLevelType w:val="singleLevel"/>
    <w:tmpl w:val="8490F5B8"/>
    <w:lvl w:ilvl="0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EA357AF"/>
    <w:multiLevelType w:val="multilevel"/>
    <w:tmpl w:val="3FF88CBE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40"/>
        </w:tabs>
        <w:ind w:left="9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160"/>
        </w:tabs>
        <w:ind w:left="11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140"/>
        </w:tabs>
        <w:ind w:left="131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20"/>
        </w:tabs>
        <w:ind w:left="15120" w:hanging="2160"/>
      </w:pPr>
      <w:rPr>
        <w:rFonts w:hint="default"/>
      </w:rPr>
    </w:lvl>
  </w:abstractNum>
  <w:abstractNum w:abstractNumId="21">
    <w:nsid w:val="5ED1505F"/>
    <w:multiLevelType w:val="hybridMultilevel"/>
    <w:tmpl w:val="31EA5378"/>
    <w:lvl w:ilvl="0" w:tplc="F12A90C4">
      <w:start w:val="6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69813CA9"/>
    <w:multiLevelType w:val="hybridMultilevel"/>
    <w:tmpl w:val="BEF2F30E"/>
    <w:lvl w:ilvl="0" w:tplc="D2EAFE2E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69FE7CD8"/>
    <w:multiLevelType w:val="multilevel"/>
    <w:tmpl w:val="95DA37BC"/>
    <w:lvl w:ilvl="0">
      <w:start w:val="1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250"/>
        </w:tabs>
        <w:ind w:left="225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540"/>
        </w:tabs>
        <w:ind w:left="9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160"/>
        </w:tabs>
        <w:ind w:left="11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140"/>
        </w:tabs>
        <w:ind w:left="131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20"/>
        </w:tabs>
        <w:ind w:left="15120" w:hanging="2160"/>
      </w:pPr>
      <w:rPr>
        <w:rFonts w:hint="default"/>
      </w:rPr>
    </w:lvl>
  </w:abstractNum>
  <w:abstractNum w:abstractNumId="24">
    <w:nsid w:val="771F34F8"/>
    <w:multiLevelType w:val="singleLevel"/>
    <w:tmpl w:val="BDA87FBC"/>
    <w:lvl w:ilvl="0">
      <w:start w:val="10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0"/>
  </w:num>
  <w:num w:numId="3">
    <w:abstractNumId w:val="2"/>
  </w:num>
  <w:num w:numId="4">
    <w:abstractNumId w:val="5"/>
  </w:num>
  <w:num w:numId="5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18"/>
  </w:num>
  <w:num w:numId="8">
    <w:abstractNumId w:val="11"/>
  </w:num>
  <w:num w:numId="9">
    <w:abstractNumId w:val="14"/>
  </w:num>
  <w:num w:numId="10">
    <w:abstractNumId w:val="19"/>
  </w:num>
  <w:num w:numId="11">
    <w:abstractNumId w:val="6"/>
  </w:num>
  <w:num w:numId="12">
    <w:abstractNumId w:val="3"/>
  </w:num>
  <w:num w:numId="13">
    <w:abstractNumId w:val="8"/>
  </w:num>
  <w:num w:numId="14">
    <w:abstractNumId w:val="7"/>
  </w:num>
  <w:num w:numId="15">
    <w:abstractNumId w:val="10"/>
  </w:num>
  <w:num w:numId="16">
    <w:abstractNumId w:val="16"/>
  </w:num>
  <w:num w:numId="17">
    <w:abstractNumId w:val="21"/>
  </w:num>
  <w:num w:numId="18">
    <w:abstractNumId w:val="15"/>
  </w:num>
  <w:num w:numId="19">
    <w:abstractNumId w:val="24"/>
  </w:num>
  <w:num w:numId="20">
    <w:abstractNumId w:val="22"/>
  </w:num>
  <w:num w:numId="21">
    <w:abstractNumId w:val="23"/>
  </w:num>
  <w:num w:numId="22">
    <w:abstractNumId w:val="0"/>
  </w:num>
  <w:num w:numId="23">
    <w:abstractNumId w:val="12"/>
  </w:num>
  <w:num w:numId="24">
    <w:abstractNumId w:val="9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177"/>
    <w:rsid w:val="000009C5"/>
    <w:rsid w:val="00005526"/>
    <w:rsid w:val="00020DAF"/>
    <w:rsid w:val="000B4F17"/>
    <w:rsid w:val="000E0758"/>
    <w:rsid w:val="00134EA4"/>
    <w:rsid w:val="001866E4"/>
    <w:rsid w:val="001A2857"/>
    <w:rsid w:val="001D1334"/>
    <w:rsid w:val="00203A20"/>
    <w:rsid w:val="00245041"/>
    <w:rsid w:val="0024572D"/>
    <w:rsid w:val="00250177"/>
    <w:rsid w:val="00251D65"/>
    <w:rsid w:val="002672FA"/>
    <w:rsid w:val="002767E8"/>
    <w:rsid w:val="002A38F8"/>
    <w:rsid w:val="002C0E1E"/>
    <w:rsid w:val="002C2BB1"/>
    <w:rsid w:val="00340564"/>
    <w:rsid w:val="00352A5B"/>
    <w:rsid w:val="0036508A"/>
    <w:rsid w:val="00392911"/>
    <w:rsid w:val="003938D8"/>
    <w:rsid w:val="003A55B9"/>
    <w:rsid w:val="003C1763"/>
    <w:rsid w:val="00407E31"/>
    <w:rsid w:val="0041148C"/>
    <w:rsid w:val="00414E98"/>
    <w:rsid w:val="004318CB"/>
    <w:rsid w:val="004405F6"/>
    <w:rsid w:val="00484F25"/>
    <w:rsid w:val="00486591"/>
    <w:rsid w:val="00494E5F"/>
    <w:rsid w:val="004C5DE2"/>
    <w:rsid w:val="00501F5D"/>
    <w:rsid w:val="00506424"/>
    <w:rsid w:val="00511BD1"/>
    <w:rsid w:val="00521CBC"/>
    <w:rsid w:val="00564F37"/>
    <w:rsid w:val="0057171F"/>
    <w:rsid w:val="005C6548"/>
    <w:rsid w:val="005E5A86"/>
    <w:rsid w:val="00625A02"/>
    <w:rsid w:val="00634D07"/>
    <w:rsid w:val="00670E23"/>
    <w:rsid w:val="006858E0"/>
    <w:rsid w:val="006A78F3"/>
    <w:rsid w:val="006C5DE9"/>
    <w:rsid w:val="006E1BB5"/>
    <w:rsid w:val="0070359E"/>
    <w:rsid w:val="0077391D"/>
    <w:rsid w:val="007A2BF4"/>
    <w:rsid w:val="007B557E"/>
    <w:rsid w:val="007F4345"/>
    <w:rsid w:val="007F7959"/>
    <w:rsid w:val="0080349E"/>
    <w:rsid w:val="008066DF"/>
    <w:rsid w:val="00830FB0"/>
    <w:rsid w:val="008432FA"/>
    <w:rsid w:val="00855D22"/>
    <w:rsid w:val="00855E84"/>
    <w:rsid w:val="0086264B"/>
    <w:rsid w:val="008638B6"/>
    <w:rsid w:val="00875E10"/>
    <w:rsid w:val="008866DB"/>
    <w:rsid w:val="008A049D"/>
    <w:rsid w:val="008A7996"/>
    <w:rsid w:val="008B7AB2"/>
    <w:rsid w:val="00900A22"/>
    <w:rsid w:val="00915F22"/>
    <w:rsid w:val="00981D6D"/>
    <w:rsid w:val="009E6C46"/>
    <w:rsid w:val="009F1222"/>
    <w:rsid w:val="009F6D3A"/>
    <w:rsid w:val="00A32CC0"/>
    <w:rsid w:val="00A379C8"/>
    <w:rsid w:val="00A76869"/>
    <w:rsid w:val="00AB3844"/>
    <w:rsid w:val="00AB63DE"/>
    <w:rsid w:val="00AD21F2"/>
    <w:rsid w:val="00AE1335"/>
    <w:rsid w:val="00B03917"/>
    <w:rsid w:val="00B428D4"/>
    <w:rsid w:val="00B80DBB"/>
    <w:rsid w:val="00BA5286"/>
    <w:rsid w:val="00BA6E3B"/>
    <w:rsid w:val="00BB6A29"/>
    <w:rsid w:val="00BB7DD6"/>
    <w:rsid w:val="00BD7A71"/>
    <w:rsid w:val="00BE3662"/>
    <w:rsid w:val="00BF16DD"/>
    <w:rsid w:val="00C112AD"/>
    <w:rsid w:val="00C27D4A"/>
    <w:rsid w:val="00C6778C"/>
    <w:rsid w:val="00C936D4"/>
    <w:rsid w:val="00CB23D3"/>
    <w:rsid w:val="00CB4C16"/>
    <w:rsid w:val="00CE7F66"/>
    <w:rsid w:val="00D05461"/>
    <w:rsid w:val="00D14A67"/>
    <w:rsid w:val="00D17EEA"/>
    <w:rsid w:val="00D26DF4"/>
    <w:rsid w:val="00D43CFD"/>
    <w:rsid w:val="00D657C4"/>
    <w:rsid w:val="00D74C82"/>
    <w:rsid w:val="00D84676"/>
    <w:rsid w:val="00D947FA"/>
    <w:rsid w:val="00DB39D5"/>
    <w:rsid w:val="00DD272F"/>
    <w:rsid w:val="00DE26DF"/>
    <w:rsid w:val="00E510B3"/>
    <w:rsid w:val="00E7324C"/>
    <w:rsid w:val="00E93018"/>
    <w:rsid w:val="00EA6721"/>
    <w:rsid w:val="00EA74B0"/>
    <w:rsid w:val="00EB4BAC"/>
    <w:rsid w:val="00EB71D6"/>
    <w:rsid w:val="00EC7E9B"/>
    <w:rsid w:val="00ED14A1"/>
    <w:rsid w:val="00F06E68"/>
    <w:rsid w:val="00F27E7F"/>
    <w:rsid w:val="00F437E6"/>
    <w:rsid w:val="00F541D3"/>
    <w:rsid w:val="00F7307B"/>
    <w:rsid w:val="00F94FCC"/>
    <w:rsid w:val="00F96388"/>
    <w:rsid w:val="00FB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91"/>
    <o:shapelayout v:ext="edit">
      <o:idmap v:ext="edit" data="1"/>
      <o:rules v:ext="edit">
        <o:r id="V:Rule1" type="connector" idref="#_x0000_s1063"/>
        <o:r id="V:Rule2" type="connector" idref="#_x0000_s1073"/>
        <o:r id="V:Rule3" type="connector" idref="#_x0000_s108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250177"/>
    <w:pPr>
      <w:keepNext/>
      <w:spacing w:line="360" w:lineRule="auto"/>
      <w:ind w:left="900" w:firstLine="72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250177"/>
    <w:pPr>
      <w:keepNext/>
      <w:jc w:val="center"/>
      <w:outlineLvl w:val="1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0177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250177"/>
    <w:rPr>
      <w:rFonts w:ascii="Arial" w:eastAsia="Times New Roman" w:hAnsi="Arial" w:cs="Arial"/>
      <w:sz w:val="28"/>
      <w:szCs w:val="20"/>
      <w:lang w:val="uk-UA" w:eastAsia="ru-RU"/>
    </w:rPr>
  </w:style>
  <w:style w:type="paragraph" w:styleId="a3">
    <w:name w:val="header"/>
    <w:basedOn w:val="a"/>
    <w:link w:val="a4"/>
    <w:rsid w:val="0025017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50177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a5">
    <w:name w:val="Body Text"/>
    <w:basedOn w:val="a"/>
    <w:link w:val="a6"/>
    <w:rsid w:val="00250177"/>
    <w:rPr>
      <w:sz w:val="28"/>
      <w:lang w:val="ru-RU"/>
    </w:rPr>
  </w:style>
  <w:style w:type="character" w:customStyle="1" w:styleId="a6">
    <w:name w:val="Основной текст Знак"/>
    <w:basedOn w:val="a0"/>
    <w:link w:val="a5"/>
    <w:rsid w:val="002501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rsid w:val="002501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50177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9">
    <w:name w:val="page number"/>
    <w:basedOn w:val="a0"/>
    <w:rsid w:val="00250177"/>
  </w:style>
  <w:style w:type="paragraph" w:styleId="aa">
    <w:name w:val="Body Text Indent"/>
    <w:basedOn w:val="a"/>
    <w:link w:val="ab"/>
    <w:rsid w:val="00250177"/>
    <w:pPr>
      <w:spacing w:line="360" w:lineRule="auto"/>
      <w:ind w:left="900" w:firstLine="720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250177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11">
    <w:name w:val="Звичайний1"/>
    <w:rsid w:val="0025017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styleId="ac">
    <w:name w:val="Table Grid"/>
    <w:basedOn w:val="a1"/>
    <w:rsid w:val="002501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25017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50177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Block Text"/>
    <w:basedOn w:val="a"/>
    <w:rsid w:val="00250177"/>
    <w:pPr>
      <w:framePr w:hSpace="180" w:wrap="around" w:vAnchor="text" w:hAnchor="page" w:x="1423" w:y="-179"/>
      <w:ind w:left="950" w:right="113"/>
    </w:pPr>
    <w:rPr>
      <w:rFonts w:ascii="Arial" w:hAnsi="Arial" w:cs="Arial"/>
      <w:sz w:val="28"/>
      <w:lang w:val="ru-RU"/>
    </w:rPr>
  </w:style>
  <w:style w:type="paragraph" w:customStyle="1" w:styleId="21">
    <w:name w:val="Звичайний2"/>
    <w:rsid w:val="00250177"/>
    <w:pPr>
      <w:widowControl w:val="0"/>
      <w:spacing w:after="0" w:line="480" w:lineRule="auto"/>
      <w:ind w:firstLine="50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0">
    <w:name w:val="List Paragraph"/>
    <w:basedOn w:val="a"/>
    <w:uiPriority w:val="34"/>
    <w:qFormat/>
    <w:rsid w:val="002501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1">
    <w:name w:val="heading 1"/>
    <w:basedOn w:val="a"/>
    <w:next w:val="a"/>
    <w:link w:val="10"/>
    <w:qFormat/>
    <w:rsid w:val="00250177"/>
    <w:pPr>
      <w:keepNext/>
      <w:spacing w:line="360" w:lineRule="auto"/>
      <w:ind w:left="900" w:firstLine="72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250177"/>
    <w:pPr>
      <w:keepNext/>
      <w:jc w:val="center"/>
      <w:outlineLvl w:val="1"/>
    </w:pPr>
    <w:rPr>
      <w:rFonts w:ascii="Arial" w:hAnsi="Arial" w:cs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0177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250177"/>
    <w:rPr>
      <w:rFonts w:ascii="Arial" w:eastAsia="Times New Roman" w:hAnsi="Arial" w:cs="Arial"/>
      <w:sz w:val="28"/>
      <w:szCs w:val="20"/>
      <w:lang w:val="uk-UA" w:eastAsia="ru-RU"/>
    </w:rPr>
  </w:style>
  <w:style w:type="paragraph" w:styleId="a3">
    <w:name w:val="header"/>
    <w:basedOn w:val="a"/>
    <w:link w:val="a4"/>
    <w:rsid w:val="0025017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50177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a5">
    <w:name w:val="Body Text"/>
    <w:basedOn w:val="a"/>
    <w:link w:val="a6"/>
    <w:rsid w:val="00250177"/>
    <w:rPr>
      <w:sz w:val="28"/>
      <w:lang w:val="ru-RU"/>
    </w:rPr>
  </w:style>
  <w:style w:type="character" w:customStyle="1" w:styleId="a6">
    <w:name w:val="Основной текст Знак"/>
    <w:basedOn w:val="a0"/>
    <w:link w:val="a5"/>
    <w:rsid w:val="002501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rsid w:val="002501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50177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styleId="a9">
    <w:name w:val="page number"/>
    <w:basedOn w:val="a0"/>
    <w:rsid w:val="00250177"/>
  </w:style>
  <w:style w:type="paragraph" w:styleId="aa">
    <w:name w:val="Body Text Indent"/>
    <w:basedOn w:val="a"/>
    <w:link w:val="ab"/>
    <w:rsid w:val="00250177"/>
    <w:pPr>
      <w:spacing w:line="360" w:lineRule="auto"/>
      <w:ind w:left="900" w:firstLine="720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250177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11">
    <w:name w:val="Звичайний1"/>
    <w:rsid w:val="00250177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table" w:styleId="ac">
    <w:name w:val="Table Grid"/>
    <w:basedOn w:val="a1"/>
    <w:rsid w:val="002501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rsid w:val="0025017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250177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">
    <w:name w:val="Block Text"/>
    <w:basedOn w:val="a"/>
    <w:rsid w:val="00250177"/>
    <w:pPr>
      <w:framePr w:hSpace="180" w:wrap="around" w:vAnchor="text" w:hAnchor="page" w:x="1423" w:y="-179"/>
      <w:ind w:left="950" w:right="113"/>
    </w:pPr>
    <w:rPr>
      <w:rFonts w:ascii="Arial" w:hAnsi="Arial" w:cs="Arial"/>
      <w:sz w:val="28"/>
      <w:lang w:val="ru-RU"/>
    </w:rPr>
  </w:style>
  <w:style w:type="paragraph" w:customStyle="1" w:styleId="21">
    <w:name w:val="Звичайний2"/>
    <w:rsid w:val="00250177"/>
    <w:pPr>
      <w:widowControl w:val="0"/>
      <w:spacing w:after="0" w:line="480" w:lineRule="auto"/>
      <w:ind w:firstLine="500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0">
    <w:name w:val="List Paragraph"/>
    <w:basedOn w:val="a"/>
    <w:uiPriority w:val="34"/>
    <w:qFormat/>
    <w:rsid w:val="002501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microsoft.com/office/2007/relationships/hdphoto" Target="media/hdphoto2.wdp"/><Relationship Id="rId33" Type="http://schemas.openxmlformats.org/officeDocument/2006/relationships/oleObject" Target="embeddings/oleObject2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7.jpeg"/><Relationship Id="rId29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9.jpeg"/><Relationship Id="rId32" Type="http://schemas.openxmlformats.org/officeDocument/2006/relationships/image" Target="media/image13.w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oleObject" Target="embeddings/oleObject1.bin"/><Relationship Id="rId28" Type="http://schemas.openxmlformats.org/officeDocument/2006/relationships/image" Target="media/image11.jpeg"/><Relationship Id="rId36" Type="http://schemas.openxmlformats.org/officeDocument/2006/relationships/header" Target="header4.xml"/><Relationship Id="rId10" Type="http://schemas.openxmlformats.org/officeDocument/2006/relationships/image" Target="media/image3.JPG"/><Relationship Id="rId19" Type="http://schemas.openxmlformats.org/officeDocument/2006/relationships/image" Target="media/image6.png"/><Relationship Id="rId31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8.emf"/><Relationship Id="rId27" Type="http://schemas.microsoft.com/office/2007/relationships/hdphoto" Target="media/hdphoto3.wdp"/><Relationship Id="rId30" Type="http://schemas.openxmlformats.org/officeDocument/2006/relationships/image" Target="media/image12.jpeg"/><Relationship Id="rId35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677</TotalTime>
  <Pages>32</Pages>
  <Words>4972</Words>
  <Characters>28346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Serega</dc:creator>
  <cp:lastModifiedBy>Serega</cp:lastModifiedBy>
  <cp:revision>99</cp:revision>
  <cp:lastPrinted>2013-11-01T13:11:00Z</cp:lastPrinted>
  <dcterms:created xsi:type="dcterms:W3CDTF">2013-10-23T13:01:00Z</dcterms:created>
  <dcterms:modified xsi:type="dcterms:W3CDTF">2013-11-01T13:13:00Z</dcterms:modified>
</cp:coreProperties>
</file>